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AD6" w:rsidRPr="005D02BA" w:rsidRDefault="005D02BA" w:rsidP="006270E0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02BA">
        <w:rPr>
          <w:rFonts w:ascii="Times New Roman" w:hAnsi="Times New Roman" w:cs="Times New Roman"/>
          <w:b/>
          <w:sz w:val="24"/>
          <w:szCs w:val="24"/>
        </w:rPr>
        <w:t xml:space="preserve">КОНЦЕПЦИЯ ЗА СТРАТЕГИЧЕСКО УПРАВЛЕНИЕ </w:t>
      </w:r>
      <w:r w:rsidR="00B03757" w:rsidRPr="005D02B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D63C2" w:rsidRDefault="00B03757" w:rsidP="006270E0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02BA">
        <w:rPr>
          <w:rFonts w:ascii="Times New Roman" w:hAnsi="Times New Roman" w:cs="Times New Roman"/>
          <w:b/>
          <w:sz w:val="24"/>
          <w:szCs w:val="24"/>
        </w:rPr>
        <w:t>НА Д</w:t>
      </w:r>
      <w:r w:rsidR="005D02BA" w:rsidRPr="005D02BA">
        <w:rPr>
          <w:rFonts w:ascii="Times New Roman" w:hAnsi="Times New Roman" w:cs="Times New Roman"/>
          <w:b/>
          <w:sz w:val="24"/>
          <w:szCs w:val="24"/>
        </w:rPr>
        <w:t xml:space="preserve">ЕТСКА </w:t>
      </w:r>
      <w:r w:rsidRPr="005D02BA">
        <w:rPr>
          <w:rFonts w:ascii="Times New Roman" w:hAnsi="Times New Roman" w:cs="Times New Roman"/>
          <w:b/>
          <w:sz w:val="24"/>
          <w:szCs w:val="24"/>
        </w:rPr>
        <w:t>Г</w:t>
      </w:r>
      <w:r w:rsidR="005D02BA" w:rsidRPr="005D02BA">
        <w:rPr>
          <w:rFonts w:ascii="Times New Roman" w:hAnsi="Times New Roman" w:cs="Times New Roman"/>
          <w:b/>
          <w:sz w:val="24"/>
          <w:szCs w:val="24"/>
        </w:rPr>
        <w:t>РАДИНА</w:t>
      </w:r>
      <w:r w:rsidRPr="005D02BA">
        <w:rPr>
          <w:rFonts w:ascii="Times New Roman" w:hAnsi="Times New Roman" w:cs="Times New Roman"/>
          <w:b/>
          <w:sz w:val="24"/>
          <w:szCs w:val="24"/>
        </w:rPr>
        <w:t xml:space="preserve"> „УСМИВКА“</w:t>
      </w:r>
      <w:r w:rsidR="005D02BA" w:rsidRPr="005D02BA">
        <w:rPr>
          <w:rFonts w:ascii="Times New Roman" w:hAnsi="Times New Roman" w:cs="Times New Roman"/>
          <w:b/>
          <w:sz w:val="24"/>
          <w:szCs w:val="24"/>
        </w:rPr>
        <w:t xml:space="preserve">- ГР. БЛАГОЕВГРАД </w:t>
      </w:r>
    </w:p>
    <w:p w:rsidR="005D02BA" w:rsidRDefault="005D63C2" w:rsidP="006270E0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ПЕРИОДА </w:t>
      </w:r>
      <w:r w:rsidR="005D02BA" w:rsidRPr="005D02BA">
        <w:rPr>
          <w:rFonts w:ascii="Times New Roman" w:hAnsi="Times New Roman" w:cs="Times New Roman"/>
          <w:b/>
          <w:sz w:val="24"/>
          <w:szCs w:val="24"/>
        </w:rPr>
        <w:t>2024г. -2027г.</w:t>
      </w:r>
    </w:p>
    <w:p w:rsidR="005D02BA" w:rsidRPr="005D02BA" w:rsidRDefault="005D02BA" w:rsidP="00317A7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02BA">
        <w:rPr>
          <w:rFonts w:ascii="Times New Roman" w:hAnsi="Times New Roman" w:cs="Times New Roman"/>
          <w:sz w:val="24"/>
          <w:szCs w:val="24"/>
        </w:rPr>
        <w:t xml:space="preserve">Настоящата концепция за управление на ДГ „Усмивка“- гр. Благоевград за периода 2024/2025 – 2026/2027 учебна година </w:t>
      </w:r>
      <w:r w:rsidR="004D43DF">
        <w:rPr>
          <w:rFonts w:ascii="Times New Roman" w:hAnsi="Times New Roman" w:cs="Times New Roman"/>
          <w:sz w:val="24"/>
          <w:szCs w:val="24"/>
        </w:rPr>
        <w:t>определя посоката и модела на бъдещо развитие,</w:t>
      </w:r>
      <w:r w:rsidR="0036478D" w:rsidRPr="0036478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36478D" w:rsidRPr="0036478D">
        <w:rPr>
          <w:rFonts w:ascii="Times New Roman" w:hAnsi="Times New Roman" w:cs="Times New Roman"/>
          <w:sz w:val="24"/>
          <w:szCs w:val="24"/>
        </w:rPr>
        <w:t>базирани на анализ на състоянието, извеждане на приоритетни области на въздействие и конкретизиране на мерки и</w:t>
      </w:r>
      <w:r w:rsidR="0036478D">
        <w:rPr>
          <w:rFonts w:ascii="Times New Roman" w:hAnsi="Times New Roman" w:cs="Times New Roman"/>
          <w:sz w:val="24"/>
          <w:szCs w:val="24"/>
        </w:rPr>
        <w:t xml:space="preserve"> дейности за тяхното изпълнение</w:t>
      </w:r>
      <w:r w:rsidR="0036478D" w:rsidRPr="0036478D">
        <w:rPr>
          <w:rFonts w:ascii="Times New Roman" w:hAnsi="Times New Roman" w:cs="Times New Roman"/>
          <w:sz w:val="24"/>
          <w:szCs w:val="24"/>
        </w:rPr>
        <w:t>.</w:t>
      </w:r>
      <w:r w:rsidR="0005038F">
        <w:rPr>
          <w:rFonts w:ascii="Times New Roman" w:hAnsi="Times New Roman" w:cs="Times New Roman"/>
          <w:sz w:val="24"/>
          <w:szCs w:val="24"/>
        </w:rPr>
        <w:t xml:space="preserve"> С</w:t>
      </w:r>
      <w:r w:rsidR="00A963E7">
        <w:rPr>
          <w:rFonts w:ascii="Times New Roman" w:hAnsi="Times New Roman" w:cs="Times New Roman"/>
          <w:sz w:val="24"/>
          <w:szCs w:val="24"/>
        </w:rPr>
        <w:t xml:space="preserve">ъхраняването на добрите традиции и достойнства на детската градина </w:t>
      </w:r>
      <w:r w:rsidR="0005038F">
        <w:rPr>
          <w:rFonts w:ascii="Times New Roman" w:hAnsi="Times New Roman" w:cs="Times New Roman"/>
          <w:sz w:val="24"/>
          <w:szCs w:val="24"/>
        </w:rPr>
        <w:t xml:space="preserve">и </w:t>
      </w:r>
      <w:r w:rsidR="00A963E7">
        <w:rPr>
          <w:rFonts w:ascii="Times New Roman" w:hAnsi="Times New Roman" w:cs="Times New Roman"/>
          <w:sz w:val="24"/>
          <w:szCs w:val="24"/>
        </w:rPr>
        <w:t>очертава</w:t>
      </w:r>
      <w:r w:rsidR="0005038F">
        <w:rPr>
          <w:rFonts w:ascii="Times New Roman" w:hAnsi="Times New Roman" w:cs="Times New Roman"/>
          <w:sz w:val="24"/>
          <w:szCs w:val="24"/>
        </w:rPr>
        <w:t>не</w:t>
      </w:r>
      <w:r w:rsidR="00A963E7">
        <w:rPr>
          <w:rFonts w:ascii="Times New Roman" w:hAnsi="Times New Roman" w:cs="Times New Roman"/>
          <w:sz w:val="24"/>
          <w:szCs w:val="24"/>
        </w:rPr>
        <w:t xml:space="preserve"> бъдещите посоки на действия за постигане на резултати чрез търсен</w:t>
      </w:r>
      <w:r w:rsidR="0005038F">
        <w:rPr>
          <w:rFonts w:ascii="Times New Roman" w:hAnsi="Times New Roman" w:cs="Times New Roman"/>
          <w:sz w:val="24"/>
          <w:szCs w:val="24"/>
        </w:rPr>
        <w:t xml:space="preserve">е на нови възможности и ресурси са в основата на концепцията. </w:t>
      </w:r>
      <w:r w:rsidRPr="005D02BA">
        <w:rPr>
          <w:rFonts w:ascii="Times New Roman" w:hAnsi="Times New Roman" w:cs="Times New Roman"/>
          <w:sz w:val="24"/>
          <w:szCs w:val="24"/>
        </w:rPr>
        <w:t>С</w:t>
      </w:r>
      <w:r w:rsidR="0005038F">
        <w:rPr>
          <w:rFonts w:ascii="Times New Roman" w:hAnsi="Times New Roman" w:cs="Times New Roman"/>
          <w:sz w:val="24"/>
          <w:szCs w:val="24"/>
        </w:rPr>
        <w:t xml:space="preserve"> нейното</w:t>
      </w:r>
      <w:r w:rsidRPr="005D02BA">
        <w:rPr>
          <w:rFonts w:ascii="Times New Roman" w:hAnsi="Times New Roman" w:cs="Times New Roman"/>
          <w:sz w:val="24"/>
          <w:szCs w:val="24"/>
        </w:rPr>
        <w:t xml:space="preserve"> реализиране</w:t>
      </w:r>
      <w:r w:rsidR="0005038F">
        <w:rPr>
          <w:rFonts w:ascii="Times New Roman" w:hAnsi="Times New Roman" w:cs="Times New Roman"/>
          <w:sz w:val="24"/>
          <w:szCs w:val="24"/>
        </w:rPr>
        <w:t>, с и</w:t>
      </w:r>
      <w:r w:rsidR="00243B17">
        <w:rPr>
          <w:rFonts w:ascii="Times New Roman" w:hAnsi="Times New Roman" w:cs="Times New Roman"/>
          <w:sz w:val="24"/>
          <w:szCs w:val="24"/>
        </w:rPr>
        <w:t>зползване и надграждане на възможностите и минимизиране на заплахите,</w:t>
      </w:r>
      <w:r w:rsidRPr="005D02BA">
        <w:rPr>
          <w:rFonts w:ascii="Times New Roman" w:hAnsi="Times New Roman" w:cs="Times New Roman"/>
          <w:sz w:val="24"/>
          <w:szCs w:val="24"/>
        </w:rPr>
        <w:t xml:space="preserve"> ще се отговори на очакванията на всички участници в образователния процес:</w:t>
      </w:r>
    </w:p>
    <w:p w:rsidR="005D02BA" w:rsidRPr="00303761" w:rsidRDefault="005D02BA" w:rsidP="00317A75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D02BA">
        <w:rPr>
          <w:rFonts w:ascii="Times New Roman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i/>
          <w:sz w:val="24"/>
          <w:szCs w:val="24"/>
        </w:rPr>
        <w:t xml:space="preserve"> децата</w:t>
      </w:r>
      <w:r w:rsidRPr="005D02BA">
        <w:rPr>
          <w:rFonts w:ascii="Times New Roman" w:hAnsi="Times New Roman" w:cs="Times New Roman"/>
          <w:sz w:val="24"/>
          <w:szCs w:val="24"/>
        </w:rPr>
        <w:t xml:space="preserve"> – създав</w:t>
      </w:r>
      <w:r w:rsidR="008F1827">
        <w:rPr>
          <w:rFonts w:ascii="Times New Roman" w:hAnsi="Times New Roman" w:cs="Times New Roman"/>
          <w:sz w:val="24"/>
          <w:szCs w:val="24"/>
        </w:rPr>
        <w:t xml:space="preserve">ане на оптимални условия </w:t>
      </w:r>
      <w:r w:rsidR="00303761">
        <w:rPr>
          <w:rFonts w:ascii="Times New Roman" w:hAnsi="Times New Roman" w:cs="Times New Roman"/>
          <w:sz w:val="24"/>
          <w:szCs w:val="24"/>
        </w:rPr>
        <w:t xml:space="preserve">за здравословна, безопасна и сигурна среда </w:t>
      </w:r>
      <w:r w:rsidR="008F1827">
        <w:rPr>
          <w:rFonts w:ascii="Times New Roman" w:hAnsi="Times New Roman" w:cs="Times New Roman"/>
          <w:sz w:val="24"/>
          <w:szCs w:val="24"/>
        </w:rPr>
        <w:t>за отглеждане, възпитание, социализация и обучение</w:t>
      </w:r>
      <w:r w:rsidRPr="005D02BA">
        <w:rPr>
          <w:rFonts w:ascii="Times New Roman" w:hAnsi="Times New Roman" w:cs="Times New Roman"/>
          <w:sz w:val="24"/>
          <w:szCs w:val="24"/>
        </w:rPr>
        <w:t xml:space="preserve"> </w:t>
      </w:r>
      <w:r w:rsidR="00303761">
        <w:rPr>
          <w:rFonts w:ascii="Times New Roman" w:hAnsi="Times New Roman" w:cs="Times New Roman"/>
          <w:sz w:val="24"/>
          <w:szCs w:val="24"/>
        </w:rPr>
        <w:t>на всяко дете</w:t>
      </w:r>
      <w:r w:rsidRPr="005D02BA">
        <w:rPr>
          <w:rFonts w:ascii="Times New Roman" w:hAnsi="Times New Roman" w:cs="Times New Roman"/>
          <w:sz w:val="24"/>
          <w:szCs w:val="24"/>
        </w:rPr>
        <w:t xml:space="preserve"> съобразно индивидуалните му способности и потребности </w:t>
      </w:r>
      <w:r w:rsidR="00303761">
        <w:rPr>
          <w:rFonts w:ascii="Times New Roman" w:hAnsi="Times New Roman" w:cs="Times New Roman"/>
          <w:sz w:val="24"/>
          <w:szCs w:val="24"/>
        </w:rPr>
        <w:t xml:space="preserve"> за   придобиване на съвкупност от компетентности – знания, умения и отношения, необходими за успешното </w:t>
      </w:r>
      <w:r w:rsidR="00FE2F65">
        <w:rPr>
          <w:rFonts w:ascii="Times New Roman" w:hAnsi="Times New Roman" w:cs="Times New Roman"/>
          <w:sz w:val="24"/>
          <w:szCs w:val="24"/>
        </w:rPr>
        <w:t>му преминаване</w:t>
      </w:r>
      <w:r w:rsidR="00303761">
        <w:rPr>
          <w:rFonts w:ascii="Times New Roman" w:hAnsi="Times New Roman" w:cs="Times New Roman"/>
          <w:sz w:val="24"/>
          <w:szCs w:val="24"/>
        </w:rPr>
        <w:t xml:space="preserve"> към училищното образование;</w:t>
      </w:r>
    </w:p>
    <w:p w:rsidR="005D02BA" w:rsidRPr="005D02BA" w:rsidRDefault="005D02BA" w:rsidP="006270E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02BA">
        <w:rPr>
          <w:rFonts w:ascii="Times New Roman" w:hAnsi="Times New Roman" w:cs="Times New Roman"/>
          <w:sz w:val="24"/>
          <w:szCs w:val="24"/>
        </w:rPr>
        <w:t xml:space="preserve">- </w:t>
      </w:r>
      <w:r w:rsidRPr="005D02BA">
        <w:rPr>
          <w:rFonts w:ascii="Times New Roman" w:hAnsi="Times New Roman" w:cs="Times New Roman"/>
          <w:i/>
          <w:sz w:val="24"/>
          <w:szCs w:val="24"/>
        </w:rPr>
        <w:t xml:space="preserve">родителите </w:t>
      </w:r>
      <w:r w:rsidRPr="005D02BA">
        <w:rPr>
          <w:rFonts w:ascii="Times New Roman" w:hAnsi="Times New Roman" w:cs="Times New Roman"/>
          <w:sz w:val="24"/>
          <w:szCs w:val="24"/>
        </w:rPr>
        <w:t xml:space="preserve">– </w:t>
      </w:r>
      <w:r w:rsidR="00FE2F65">
        <w:rPr>
          <w:rFonts w:ascii="Times New Roman" w:hAnsi="Times New Roman" w:cs="Times New Roman"/>
          <w:sz w:val="24"/>
          <w:szCs w:val="24"/>
        </w:rPr>
        <w:t xml:space="preserve">осигуряване на спокойствие, </w:t>
      </w:r>
      <w:r w:rsidRPr="005D02BA">
        <w:rPr>
          <w:rFonts w:ascii="Times New Roman" w:hAnsi="Times New Roman" w:cs="Times New Roman"/>
          <w:sz w:val="24"/>
          <w:szCs w:val="24"/>
        </w:rPr>
        <w:t>удовлетворяване на очакванията за съвременна организация на образователния процес и постигане на по-високо кач</w:t>
      </w:r>
      <w:r w:rsidR="006D2E72">
        <w:rPr>
          <w:rFonts w:ascii="Times New Roman" w:hAnsi="Times New Roman" w:cs="Times New Roman"/>
          <w:sz w:val="24"/>
          <w:szCs w:val="24"/>
        </w:rPr>
        <w:t>ество и резултати в</w:t>
      </w:r>
      <w:r w:rsidRPr="005D02BA">
        <w:rPr>
          <w:rFonts w:ascii="Times New Roman" w:hAnsi="Times New Roman" w:cs="Times New Roman"/>
          <w:sz w:val="24"/>
          <w:szCs w:val="24"/>
        </w:rPr>
        <w:t xml:space="preserve"> </w:t>
      </w:r>
      <w:r w:rsidR="00303761">
        <w:rPr>
          <w:rFonts w:ascii="Times New Roman" w:hAnsi="Times New Roman" w:cs="Times New Roman"/>
          <w:sz w:val="24"/>
          <w:szCs w:val="24"/>
        </w:rPr>
        <w:t>пред</w:t>
      </w:r>
      <w:r w:rsidRPr="005D02BA">
        <w:rPr>
          <w:rFonts w:ascii="Times New Roman" w:hAnsi="Times New Roman" w:cs="Times New Roman"/>
          <w:sz w:val="24"/>
          <w:szCs w:val="24"/>
        </w:rPr>
        <w:t xml:space="preserve">училищното </w:t>
      </w:r>
      <w:r w:rsidR="00303761">
        <w:rPr>
          <w:rFonts w:ascii="Times New Roman" w:hAnsi="Times New Roman" w:cs="Times New Roman"/>
          <w:sz w:val="24"/>
          <w:szCs w:val="24"/>
        </w:rPr>
        <w:t>образование;</w:t>
      </w:r>
    </w:p>
    <w:p w:rsidR="00A963E7" w:rsidRDefault="005D02BA" w:rsidP="006270E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02BA">
        <w:rPr>
          <w:rFonts w:ascii="Times New Roman" w:hAnsi="Times New Roman" w:cs="Times New Roman"/>
          <w:sz w:val="24"/>
          <w:szCs w:val="24"/>
        </w:rPr>
        <w:t xml:space="preserve">- </w:t>
      </w:r>
      <w:r w:rsidRPr="005D02BA">
        <w:rPr>
          <w:rFonts w:ascii="Times New Roman" w:hAnsi="Times New Roman" w:cs="Times New Roman"/>
          <w:i/>
          <w:sz w:val="24"/>
          <w:szCs w:val="24"/>
        </w:rPr>
        <w:t>педагогическите специалисти</w:t>
      </w:r>
      <w:r w:rsidR="00303761">
        <w:rPr>
          <w:rFonts w:ascii="Times New Roman" w:hAnsi="Times New Roman" w:cs="Times New Roman"/>
          <w:sz w:val="24"/>
          <w:szCs w:val="24"/>
        </w:rPr>
        <w:t xml:space="preserve"> – </w:t>
      </w:r>
      <w:r w:rsidR="004D43DF">
        <w:rPr>
          <w:rFonts w:ascii="Times New Roman" w:hAnsi="Times New Roman" w:cs="Times New Roman"/>
          <w:sz w:val="24"/>
          <w:szCs w:val="24"/>
        </w:rPr>
        <w:t xml:space="preserve">повишаване на квалификацията, възможности за кариерно развитие,  професионално усъвършенстване и удовлетвореност. </w:t>
      </w:r>
    </w:p>
    <w:p w:rsidR="007C2F3C" w:rsidRPr="00A963E7" w:rsidRDefault="00A963E7" w:rsidP="006270E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1. История и статут на детска градина „Усмивка“</w:t>
      </w:r>
    </w:p>
    <w:p w:rsidR="00654808" w:rsidRDefault="00DB3713" w:rsidP="006270E0">
      <w:pPr>
        <w:shd w:val="clear" w:color="auto" w:fill="FFFFFF"/>
        <w:spacing w:after="0" w:line="276" w:lineRule="auto"/>
        <w:ind w:left="5" w:right="5" w:firstLine="787"/>
        <w:jc w:val="both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DB3713">
        <w:rPr>
          <w:rFonts w:ascii="Times New Roman" w:eastAsia="Times New Roman" w:hAnsi="Times New Roman" w:cs="Times New Roman"/>
          <w:spacing w:val="4"/>
          <w:sz w:val="24"/>
          <w:szCs w:val="24"/>
        </w:rPr>
        <w:t>Детска градина</w:t>
      </w:r>
      <w:r w:rsidR="007C2F3C" w:rsidRPr="00FF7676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DB3713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“Усмивка“ е създадена </w:t>
      </w:r>
      <w:r w:rsidR="007C2F3C" w:rsidRPr="00FF7676">
        <w:rPr>
          <w:rFonts w:ascii="Times New Roman" w:eastAsia="Times New Roman" w:hAnsi="Times New Roman" w:cs="Times New Roman"/>
          <w:spacing w:val="4"/>
          <w:sz w:val="24"/>
          <w:szCs w:val="24"/>
        </w:rPr>
        <w:t>през м. септември 1978г. и е публична общинска собственост. Първостепенен разпоредител с бюджета е ръководството на община Благоевград.</w:t>
      </w:r>
      <w:r w:rsidR="0003633B" w:rsidRPr="00FF7676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DB3713">
        <w:rPr>
          <w:rFonts w:ascii="Times New Roman" w:eastAsia="Times New Roman" w:hAnsi="Times New Roman" w:cs="Times New Roman"/>
          <w:spacing w:val="2"/>
          <w:sz w:val="24"/>
          <w:szCs w:val="24"/>
        </w:rPr>
        <w:t>Сградата</w:t>
      </w:r>
      <w:r w:rsidR="0003633B" w:rsidRPr="00FF767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, в която се помещава е </w:t>
      </w:r>
      <w:r w:rsidR="007915D9">
        <w:rPr>
          <w:rFonts w:ascii="Times New Roman" w:eastAsia="Times New Roman" w:hAnsi="Times New Roman" w:cs="Times New Roman"/>
          <w:spacing w:val="2"/>
          <w:sz w:val="24"/>
          <w:szCs w:val="24"/>
        </w:rPr>
        <w:t>двуетажна, санирана и газифицирана. П</w:t>
      </w:r>
      <w:r w:rsidR="0003633B" w:rsidRPr="00FF7676">
        <w:rPr>
          <w:rFonts w:ascii="Times New Roman" w:eastAsia="Times New Roman" w:hAnsi="Times New Roman" w:cs="Times New Roman"/>
          <w:spacing w:val="2"/>
          <w:sz w:val="24"/>
          <w:szCs w:val="24"/>
        </w:rPr>
        <w:t>остроена</w:t>
      </w:r>
      <w:r w:rsidR="007915D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е</w:t>
      </w:r>
      <w:r w:rsidR="0003633B" w:rsidRPr="00FF767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по типов проект и се характеризира</w:t>
      </w:r>
      <w:r w:rsidRPr="00DB371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с раздвиженост, </w:t>
      </w:r>
      <w:r w:rsidRPr="00DB3713">
        <w:rPr>
          <w:rFonts w:ascii="Times New Roman" w:eastAsia="Times New Roman" w:hAnsi="Times New Roman" w:cs="Times New Roman"/>
          <w:spacing w:val="3"/>
          <w:sz w:val="24"/>
          <w:szCs w:val="24"/>
        </w:rPr>
        <w:t>функционалност и простор.</w:t>
      </w:r>
      <w:r w:rsidR="007915D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EB1F2E" w:rsidRPr="00FF767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Намира се в ж.к. „Струмско“, отдалечено от оживени пътни артерии. </w:t>
      </w:r>
      <w:r w:rsidR="00654808" w:rsidRPr="00FF7676">
        <w:rPr>
          <w:rFonts w:ascii="Times New Roman" w:eastAsia="Times New Roman" w:hAnsi="Times New Roman" w:cs="Times New Roman"/>
          <w:spacing w:val="3"/>
          <w:sz w:val="24"/>
          <w:szCs w:val="24"/>
        </w:rPr>
        <w:t>Дворното пространство заема около 5 дка площ, като за в</w:t>
      </w:r>
      <w:r w:rsidRPr="00DB3713">
        <w:rPr>
          <w:rFonts w:ascii="Times New Roman" w:eastAsia="Times New Roman" w:hAnsi="Times New Roman" w:cs="Times New Roman"/>
          <w:sz w:val="24"/>
          <w:szCs w:val="24"/>
        </w:rPr>
        <w:t>сяка възрастова г</w:t>
      </w:r>
      <w:r w:rsidR="00EB1F2E" w:rsidRPr="00FF7676">
        <w:rPr>
          <w:rFonts w:ascii="Times New Roman" w:eastAsia="Times New Roman" w:hAnsi="Times New Roman" w:cs="Times New Roman"/>
          <w:sz w:val="24"/>
          <w:szCs w:val="24"/>
        </w:rPr>
        <w:t>рупа има обособена площадка, оборудвана с разнообразни съоръжения и уреди, подходящи за съответната възраст.</w:t>
      </w:r>
      <w:r w:rsidR="005262CF" w:rsidRPr="00FF7676">
        <w:rPr>
          <w:rFonts w:ascii="Times New Roman" w:eastAsia="Times New Roman" w:hAnsi="Times New Roman" w:cs="Times New Roman"/>
          <w:sz w:val="24"/>
          <w:szCs w:val="24"/>
        </w:rPr>
        <w:t xml:space="preserve"> Обособено е пространство за общи мероприятия във вид на сцена, както и футболно и баскетболно игрище. </w:t>
      </w:r>
      <w:r w:rsidR="005262CF" w:rsidRPr="00FF7676">
        <w:rPr>
          <w:rFonts w:ascii="Times New Roman" w:eastAsia="Times New Roman" w:hAnsi="Times New Roman" w:cs="Times New Roman"/>
          <w:spacing w:val="3"/>
          <w:sz w:val="24"/>
          <w:szCs w:val="24"/>
        </w:rPr>
        <w:t>Към ДГ „Усмивка“ има два филиала в селата Церово и Покровник с по една разновъзрастова група. В централната сграда на детското заведение има</w:t>
      </w:r>
      <w:r w:rsidR="005262CF" w:rsidRPr="00DB3713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помещения за шест групи /пет</w:t>
      </w:r>
      <w:r w:rsidR="005262CF" w:rsidRPr="00FF767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градински </w:t>
      </w:r>
      <w:r w:rsidR="005262CF" w:rsidRPr="00DB3713">
        <w:rPr>
          <w:rFonts w:ascii="Times New Roman" w:eastAsia="Times New Roman" w:hAnsi="Times New Roman" w:cs="Times New Roman"/>
          <w:spacing w:val="3"/>
          <w:sz w:val="24"/>
          <w:szCs w:val="24"/>
        </w:rPr>
        <w:t>и една</w:t>
      </w:r>
      <w:r w:rsidR="005262CF" w:rsidRPr="00FF767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яслена/. Всяка група има просторна занималня/спалня, снабдена с красиви кътове за игра и занимания на децата, съобразени с възрастовите им особености и гарантиращи тяхната безопасност; отделни помещения за хранене; сервизни помещения и санитарно-хигиенни възли.</w:t>
      </w:r>
      <w:r w:rsidR="00FF7676" w:rsidRPr="00FF767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В детската градина има физкултурен салон, </w:t>
      </w:r>
      <w:r w:rsidR="00FF7676" w:rsidRPr="00FF7676">
        <w:rPr>
          <w:rFonts w:ascii="Times New Roman" w:hAnsi="Times New Roman" w:cs="Times New Roman"/>
          <w:sz w:val="24"/>
          <w:szCs w:val="24"/>
        </w:rPr>
        <w:t>оборудван със спортни пособия и уреди за активни физически занимания</w:t>
      </w:r>
      <w:r w:rsidR="00FF7676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и з</w:t>
      </w:r>
      <w:r w:rsidR="00EF12CF">
        <w:rPr>
          <w:rFonts w:ascii="Times New Roman" w:eastAsia="Times New Roman" w:hAnsi="Times New Roman" w:cs="Times New Roman"/>
          <w:spacing w:val="3"/>
          <w:sz w:val="24"/>
          <w:szCs w:val="24"/>
        </w:rPr>
        <w:t>ала за музикални занимания. Има методичен</w:t>
      </w:r>
      <w:r w:rsidR="00FF7676" w:rsidRPr="00FF7676">
        <w:rPr>
          <w:rFonts w:ascii="Times New Roman" w:hAnsi="Times New Roman" w:cs="Times New Roman"/>
          <w:sz w:val="24"/>
          <w:szCs w:val="24"/>
        </w:rPr>
        <w:t xml:space="preserve"> кабинет с</w:t>
      </w:r>
      <w:r w:rsidR="00EF12CF">
        <w:rPr>
          <w:rFonts w:ascii="Times New Roman" w:hAnsi="Times New Roman" w:cs="Times New Roman"/>
          <w:sz w:val="24"/>
          <w:szCs w:val="24"/>
        </w:rPr>
        <w:t>набден с</w:t>
      </w:r>
      <w:r w:rsidR="00FF7676" w:rsidRPr="00FF7676">
        <w:rPr>
          <w:rFonts w:ascii="Times New Roman" w:hAnsi="Times New Roman" w:cs="Times New Roman"/>
          <w:sz w:val="24"/>
          <w:szCs w:val="24"/>
        </w:rPr>
        <w:t xml:space="preserve"> техника и интерактивна дъска</w:t>
      </w:r>
      <w:r w:rsidR="00EF12CF">
        <w:rPr>
          <w:rFonts w:ascii="Times New Roman" w:hAnsi="Times New Roman" w:cs="Times New Roman"/>
          <w:sz w:val="24"/>
          <w:szCs w:val="24"/>
        </w:rPr>
        <w:t xml:space="preserve"> за педагогическите специалисти</w:t>
      </w:r>
      <w:r w:rsidR="00FF7676" w:rsidRPr="00FF7676">
        <w:rPr>
          <w:rFonts w:ascii="Times New Roman" w:hAnsi="Times New Roman" w:cs="Times New Roman"/>
          <w:sz w:val="24"/>
          <w:szCs w:val="24"/>
        </w:rPr>
        <w:t>,</w:t>
      </w:r>
      <w:r w:rsidR="00FF7676">
        <w:rPr>
          <w:rFonts w:ascii="Times New Roman" w:hAnsi="Times New Roman" w:cs="Times New Roman"/>
          <w:sz w:val="24"/>
          <w:szCs w:val="24"/>
        </w:rPr>
        <w:t xml:space="preserve"> както и</w:t>
      </w:r>
      <w:r w:rsidR="00FF7676" w:rsidRPr="00FF7676">
        <w:rPr>
          <w:rFonts w:ascii="Times New Roman" w:hAnsi="Times New Roman" w:cs="Times New Roman"/>
          <w:sz w:val="24"/>
          <w:szCs w:val="24"/>
        </w:rPr>
        <w:t xml:space="preserve"> медицински </w:t>
      </w:r>
      <w:r w:rsidR="00FF7676" w:rsidRPr="00FF7676">
        <w:rPr>
          <w:rFonts w:ascii="Times New Roman" w:hAnsi="Times New Roman" w:cs="Times New Roman"/>
          <w:sz w:val="24"/>
          <w:szCs w:val="24"/>
        </w:rPr>
        <w:lastRenderedPageBreak/>
        <w:t>кабинет с непрекъснато присъствие на специалист по здравни грижи.</w:t>
      </w:r>
      <w:r w:rsidR="00EF12CF">
        <w:rPr>
          <w:rFonts w:ascii="Times New Roman" w:hAnsi="Times New Roman" w:cs="Times New Roman"/>
          <w:sz w:val="24"/>
          <w:szCs w:val="24"/>
        </w:rPr>
        <w:t xml:space="preserve"> Детската градина разполага с</w:t>
      </w:r>
      <w:r w:rsidR="007915D9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отделен кухненски блок, административна част и перално помещение. </w:t>
      </w:r>
    </w:p>
    <w:p w:rsidR="00C22AF0" w:rsidRPr="00DB3713" w:rsidRDefault="00264708" w:rsidP="006270E0">
      <w:pPr>
        <w:shd w:val="clear" w:color="auto" w:fill="FFFFFF"/>
        <w:spacing w:after="0" w:line="276" w:lineRule="auto"/>
        <w:ind w:right="5"/>
        <w:jc w:val="both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В ДГ „Усмивка“ има утвърдено щатно разписание, което включва 31 работни места, както следва:</w:t>
      </w:r>
    </w:p>
    <w:p w:rsidR="00C22AF0" w:rsidRPr="00DB3713" w:rsidRDefault="00C22AF0" w:rsidP="006270E0">
      <w:pPr>
        <w:widowControl w:val="0"/>
        <w:numPr>
          <w:ilvl w:val="0"/>
          <w:numId w:val="3"/>
        </w:numPr>
        <w:shd w:val="clear" w:color="auto" w:fill="FFFFFF"/>
        <w:tabs>
          <w:tab w:val="left" w:pos="1128"/>
        </w:tabs>
        <w:autoSpaceDE w:val="0"/>
        <w:autoSpaceDN w:val="0"/>
        <w:adjustRightInd w:val="0"/>
        <w:spacing w:before="5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371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Педагогически специалисти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–</w:t>
      </w:r>
      <w:r w:rsidRPr="00DB371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5,</w:t>
      </w:r>
      <w:r w:rsidRPr="00DB3713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5 човека /включително директор/</w:t>
      </w:r>
      <w:r w:rsidRPr="00DB371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;</w:t>
      </w:r>
    </w:p>
    <w:p w:rsidR="00C22AF0" w:rsidRPr="00DB3713" w:rsidRDefault="00C22AF0" w:rsidP="006270E0">
      <w:pPr>
        <w:widowControl w:val="0"/>
        <w:numPr>
          <w:ilvl w:val="0"/>
          <w:numId w:val="3"/>
        </w:numPr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371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Не</w:t>
      </w:r>
      <w:r w:rsidR="00B50D9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педагогически персонал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–</w:t>
      </w:r>
      <w:r w:rsidRPr="00DB371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15,5</w:t>
      </w:r>
      <w:r w:rsidRPr="00DB371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човека;</w:t>
      </w:r>
    </w:p>
    <w:p w:rsidR="00C22AF0" w:rsidRPr="00DB3713" w:rsidRDefault="00C22AF0" w:rsidP="006270E0">
      <w:pPr>
        <w:widowControl w:val="0"/>
        <w:numPr>
          <w:ilvl w:val="0"/>
          <w:numId w:val="3"/>
        </w:numPr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37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Медици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-</w:t>
      </w:r>
      <w:r w:rsidRPr="00DB37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 специалис</w:t>
      </w:r>
      <w:r w:rsidR="00317A7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 /медицински сестри/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- 5</w:t>
      </w:r>
      <w:r w:rsidR="0000632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човека, които са </w:t>
      </w:r>
      <w:r w:rsidRPr="00DB371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EF12C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на трудов договор </w:t>
      </w:r>
      <w:r w:rsidR="00EF12CF" w:rsidRPr="00DB371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към Община Бла</w:t>
      </w:r>
      <w:r w:rsidR="00EF12C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гоевград</w:t>
      </w:r>
      <w:r w:rsidR="00EF12CF" w:rsidRPr="00DB371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B371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отдел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B371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“Здравеопазване“</w:t>
      </w:r>
      <w:r w:rsidR="00EF12CF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с място на работа в детска градина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DB371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“Усмивка“.</w:t>
      </w:r>
    </w:p>
    <w:p w:rsidR="00C22AF0" w:rsidRPr="00DB3713" w:rsidRDefault="00C22AF0" w:rsidP="006270E0">
      <w:pPr>
        <w:shd w:val="clear" w:color="auto" w:fill="FFFFFF"/>
        <w:spacing w:after="0" w:line="276" w:lineRule="auto"/>
        <w:ind w:left="19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3713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Квалификационно педагогическият персонал се разпределя по следния </w:t>
      </w:r>
      <w:r w:rsidRPr="00DB3713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начин:</w:t>
      </w:r>
    </w:p>
    <w:p w:rsidR="00C22AF0" w:rsidRPr="00DB3713" w:rsidRDefault="00C22AF0" w:rsidP="006270E0">
      <w:pPr>
        <w:widowControl w:val="0"/>
        <w:numPr>
          <w:ilvl w:val="0"/>
          <w:numId w:val="3"/>
        </w:numPr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37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Учители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със степен "М</w:t>
      </w:r>
      <w:r w:rsidRPr="00DB37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агистър" - 9 човека</w:t>
      </w:r>
    </w:p>
    <w:p w:rsidR="00C22AF0" w:rsidRPr="00DB3713" w:rsidRDefault="00C22AF0" w:rsidP="006270E0">
      <w:pPr>
        <w:widowControl w:val="0"/>
        <w:numPr>
          <w:ilvl w:val="0"/>
          <w:numId w:val="3"/>
        </w:numPr>
        <w:shd w:val="clear" w:color="auto" w:fill="FFFFFF"/>
        <w:tabs>
          <w:tab w:val="left" w:pos="1128"/>
        </w:tabs>
        <w:autoSpaceDE w:val="0"/>
        <w:autoSpaceDN w:val="0"/>
        <w:adjustRightInd w:val="0"/>
        <w:spacing w:before="5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3713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Учители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със степен „Бакалавър“</w:t>
      </w:r>
      <w:r w:rsidRPr="00DB371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7</w:t>
      </w:r>
      <w:r w:rsidRPr="00DB371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човека</w:t>
      </w:r>
    </w:p>
    <w:p w:rsidR="00DB3713" w:rsidRPr="00D2194C" w:rsidRDefault="00D2194C" w:rsidP="006270E0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 детската градин</w:t>
      </w:r>
      <w:r w:rsidR="000A202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 на учителски позиции работят 7 старши учители и 7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учители.</w:t>
      </w:r>
    </w:p>
    <w:p w:rsidR="00DB3713" w:rsidRDefault="008A3773" w:rsidP="006270E0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Повечето от служи</w:t>
      </w:r>
      <w:r w:rsidR="00B50D9B">
        <w:rPr>
          <w:rFonts w:ascii="Times New Roman" w:eastAsia="Times New Roman" w:hAnsi="Times New Roman" w:cs="Times New Roman"/>
          <w:color w:val="000000"/>
          <w:sz w:val="24"/>
          <w:szCs w:val="24"/>
        </w:rPr>
        <w:t>телите имат трудов ста</w:t>
      </w:r>
      <w:r w:rsidR="006045BF">
        <w:rPr>
          <w:rFonts w:ascii="Times New Roman" w:eastAsia="Times New Roman" w:hAnsi="Times New Roman" w:cs="Times New Roman"/>
          <w:color w:val="000000"/>
          <w:sz w:val="24"/>
          <w:szCs w:val="24"/>
        </w:rPr>
        <w:t>ж между 15 и 40</w:t>
      </w:r>
      <w:r w:rsidR="00DA55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години, като голяма част от този стаж</w:t>
      </w:r>
      <w:r w:rsidR="00D219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натрупан в детската градина, поради което</w:t>
      </w:r>
      <w:r w:rsidR="00604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чувстват</w:t>
      </w:r>
      <w:r w:rsidR="00476D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детското заведение</w:t>
      </w:r>
      <w:r w:rsidR="00604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като с</w:t>
      </w:r>
      <w:r w:rsidR="00476D19">
        <w:rPr>
          <w:rFonts w:ascii="Times New Roman" w:eastAsia="Times New Roman" w:hAnsi="Times New Roman" w:cs="Times New Roman"/>
          <w:color w:val="000000"/>
          <w:sz w:val="24"/>
          <w:szCs w:val="24"/>
        </w:rPr>
        <w:t>вой дом и милеят за развитието му</w:t>
      </w:r>
      <w:r w:rsidR="006045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476D19" w:rsidRPr="00E775D8">
        <w:rPr>
          <w:rFonts w:ascii="Times New Roman" w:eastAsia="Times New Roman" w:hAnsi="Times New Roman" w:cs="Times New Roman"/>
          <w:sz w:val="24"/>
          <w:szCs w:val="24"/>
        </w:rPr>
        <w:t>Д</w:t>
      </w:r>
      <w:r w:rsidR="006045BF" w:rsidRPr="00E775D8">
        <w:rPr>
          <w:rFonts w:ascii="Times New Roman" w:eastAsia="Times New Roman" w:hAnsi="Times New Roman" w:cs="Times New Roman"/>
          <w:sz w:val="24"/>
          <w:szCs w:val="24"/>
        </w:rPr>
        <w:t>ълг</w:t>
      </w:r>
      <w:r w:rsidR="00476D19" w:rsidRPr="00E775D8">
        <w:rPr>
          <w:rFonts w:ascii="Times New Roman" w:eastAsia="Times New Roman" w:hAnsi="Times New Roman" w:cs="Times New Roman"/>
          <w:sz w:val="24"/>
          <w:szCs w:val="24"/>
        </w:rPr>
        <w:t>огодишният стаж и  л</w:t>
      </w:r>
      <w:r w:rsidR="006045BF" w:rsidRPr="00E775D8">
        <w:rPr>
          <w:rFonts w:ascii="Times New Roman" w:eastAsia="Times New Roman" w:hAnsi="Times New Roman" w:cs="Times New Roman"/>
          <w:sz w:val="24"/>
          <w:szCs w:val="24"/>
        </w:rPr>
        <w:t xml:space="preserve">ипсата на текучество на кадри  </w:t>
      </w:r>
      <w:r w:rsidR="00D72ED0">
        <w:rPr>
          <w:rFonts w:ascii="Times New Roman" w:eastAsia="Times New Roman" w:hAnsi="Times New Roman" w:cs="Times New Roman"/>
          <w:sz w:val="24"/>
          <w:szCs w:val="24"/>
        </w:rPr>
        <w:t>е показател за желанието за</w:t>
      </w:r>
      <w:r w:rsidR="00DA55CC" w:rsidRPr="00E775D8">
        <w:rPr>
          <w:rFonts w:ascii="Times New Roman" w:eastAsia="Times New Roman" w:hAnsi="Times New Roman" w:cs="Times New Roman"/>
          <w:sz w:val="24"/>
          <w:szCs w:val="24"/>
        </w:rPr>
        <w:t xml:space="preserve"> професи</w:t>
      </w:r>
      <w:r w:rsidR="006045BF" w:rsidRPr="00E775D8">
        <w:rPr>
          <w:rFonts w:ascii="Times New Roman" w:eastAsia="Times New Roman" w:hAnsi="Times New Roman" w:cs="Times New Roman"/>
          <w:sz w:val="24"/>
          <w:szCs w:val="24"/>
        </w:rPr>
        <w:t>оналн</w:t>
      </w:r>
      <w:r w:rsidR="00D72ED0">
        <w:rPr>
          <w:rFonts w:ascii="Times New Roman" w:eastAsia="Times New Roman" w:hAnsi="Times New Roman" w:cs="Times New Roman"/>
          <w:sz w:val="24"/>
          <w:szCs w:val="24"/>
        </w:rPr>
        <w:t xml:space="preserve">о развитие </w:t>
      </w:r>
      <w:r w:rsidR="006045BF" w:rsidRPr="00E775D8">
        <w:rPr>
          <w:rFonts w:ascii="Times New Roman" w:eastAsia="Times New Roman" w:hAnsi="Times New Roman" w:cs="Times New Roman"/>
          <w:sz w:val="24"/>
          <w:szCs w:val="24"/>
        </w:rPr>
        <w:t>и опитност</w:t>
      </w:r>
      <w:r w:rsidR="00D72ED0">
        <w:rPr>
          <w:rFonts w:ascii="Times New Roman" w:eastAsia="Times New Roman" w:hAnsi="Times New Roman" w:cs="Times New Roman"/>
          <w:sz w:val="24"/>
          <w:szCs w:val="24"/>
        </w:rPr>
        <w:t xml:space="preserve"> именно в детска градина „Усмивка“</w:t>
      </w:r>
      <w:r w:rsidR="00476D19" w:rsidRPr="00E775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56DE0" w:rsidRDefault="00C56DE0" w:rsidP="006270E0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Този персонал – педагогически и непедагогически, се грижи за отглеждането, възпитанието, обучението и социализацията на 181 деца.</w:t>
      </w:r>
    </w:p>
    <w:p w:rsidR="00DE3B83" w:rsidRDefault="00317A75" w:rsidP="00317A7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20526" w:rsidRPr="00820526">
        <w:rPr>
          <w:rFonts w:ascii="Times New Roman" w:eastAsia="Times New Roman" w:hAnsi="Times New Roman" w:cs="Times New Roman"/>
          <w:b/>
          <w:sz w:val="24"/>
          <w:szCs w:val="24"/>
        </w:rPr>
        <w:t xml:space="preserve">2. Влияние на макросредата върху образователната институция </w:t>
      </w:r>
      <w:r w:rsidR="00362F4E" w:rsidRPr="00820526">
        <w:rPr>
          <w:rFonts w:ascii="Times New Roman" w:hAnsi="Times New Roman" w:cs="Times New Roman"/>
          <w:b/>
          <w:sz w:val="24"/>
          <w:szCs w:val="24"/>
          <w:lang w:val="en-US"/>
        </w:rPr>
        <w:t>(PEST</w:t>
      </w:r>
      <w:r w:rsidR="00820526" w:rsidRPr="00820526">
        <w:rPr>
          <w:rFonts w:ascii="Times New Roman" w:hAnsi="Times New Roman" w:cs="Times New Roman"/>
          <w:b/>
          <w:sz w:val="24"/>
          <w:szCs w:val="24"/>
        </w:rPr>
        <w:t xml:space="preserve"> анализ</w:t>
      </w:r>
      <w:r w:rsidR="00362F4E" w:rsidRPr="00820526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00632E" w:rsidRDefault="0000632E" w:rsidP="006270E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632E">
        <w:rPr>
          <w:rFonts w:ascii="Times New Roman" w:hAnsi="Times New Roman" w:cs="Times New Roman"/>
          <w:sz w:val="24"/>
          <w:szCs w:val="24"/>
        </w:rPr>
        <w:t>Външната среда е съвкупност от условия, фактори, предпоставки, които неминуемо оказват влияние върху функционирането и ефективността на самата организация. Някои от факторите и тенденциите във външната среда се отразяват негативно и представляват заплаха за институцията, а други разкр</w:t>
      </w:r>
      <w:r w:rsidR="00651D8D">
        <w:rPr>
          <w:rFonts w:ascii="Times New Roman" w:hAnsi="Times New Roman" w:cs="Times New Roman"/>
          <w:sz w:val="24"/>
          <w:szCs w:val="24"/>
        </w:rPr>
        <w:t xml:space="preserve">иват нови възможности. Стремежът </w:t>
      </w:r>
      <w:r w:rsidRPr="0000632E">
        <w:rPr>
          <w:rFonts w:ascii="Times New Roman" w:hAnsi="Times New Roman" w:cs="Times New Roman"/>
          <w:sz w:val="24"/>
          <w:szCs w:val="24"/>
        </w:rPr>
        <w:t>е да</w:t>
      </w:r>
      <w:r w:rsidR="00651D8D">
        <w:rPr>
          <w:rFonts w:ascii="Times New Roman" w:hAnsi="Times New Roman" w:cs="Times New Roman"/>
          <w:sz w:val="24"/>
          <w:szCs w:val="24"/>
        </w:rPr>
        <w:t xml:space="preserve"> се сведат</w:t>
      </w:r>
      <w:r w:rsidRPr="0000632E">
        <w:rPr>
          <w:rFonts w:ascii="Times New Roman" w:hAnsi="Times New Roman" w:cs="Times New Roman"/>
          <w:sz w:val="24"/>
          <w:szCs w:val="24"/>
        </w:rPr>
        <w:t xml:space="preserve"> до минимум заплахите</w:t>
      </w:r>
      <w:r w:rsidR="00651D8D">
        <w:rPr>
          <w:rFonts w:ascii="Times New Roman" w:hAnsi="Times New Roman" w:cs="Times New Roman"/>
          <w:sz w:val="24"/>
          <w:szCs w:val="24"/>
        </w:rPr>
        <w:t xml:space="preserve"> и във всеки фактор да се търсят и намират</w:t>
      </w:r>
      <w:r w:rsidRPr="0000632E">
        <w:rPr>
          <w:rFonts w:ascii="Times New Roman" w:hAnsi="Times New Roman" w:cs="Times New Roman"/>
          <w:sz w:val="24"/>
          <w:szCs w:val="24"/>
        </w:rPr>
        <w:t xml:space="preserve"> възможности.</w:t>
      </w:r>
    </w:p>
    <w:p w:rsidR="00733DF8" w:rsidRDefault="0017201C" w:rsidP="006270E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Факторите, които влияят негативно и се явяват като </w:t>
      </w:r>
      <w:r w:rsidRPr="0017201C">
        <w:rPr>
          <w:rFonts w:ascii="Times New Roman" w:hAnsi="Times New Roman" w:cs="Times New Roman"/>
          <w:b/>
          <w:sz w:val="24"/>
          <w:szCs w:val="24"/>
        </w:rPr>
        <w:t>з</w:t>
      </w:r>
      <w:r w:rsidR="00A611E2" w:rsidRPr="00D95D8B">
        <w:rPr>
          <w:rFonts w:ascii="Times New Roman" w:hAnsi="Times New Roman" w:cs="Times New Roman"/>
          <w:b/>
          <w:sz w:val="24"/>
          <w:szCs w:val="24"/>
        </w:rPr>
        <w:t>аплахи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7201C">
        <w:rPr>
          <w:rFonts w:ascii="Times New Roman" w:hAnsi="Times New Roman" w:cs="Times New Roman"/>
          <w:sz w:val="24"/>
          <w:szCs w:val="24"/>
        </w:rPr>
        <w:t>за развитието на детската градина са</w:t>
      </w:r>
      <w:r w:rsidR="00A611E2" w:rsidRPr="0017201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611E2" w:rsidRPr="00733DF8" w:rsidRDefault="00A611E2" w:rsidP="006270E0">
      <w:pPr>
        <w:pStyle w:val="a3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DF8">
        <w:rPr>
          <w:rFonts w:ascii="Times New Roman" w:hAnsi="Times New Roman" w:cs="Times New Roman"/>
          <w:sz w:val="24"/>
          <w:szCs w:val="24"/>
        </w:rPr>
        <w:t>Отрицателно въздействие на демографските процеси върху образованието - ниска раждаемост, наличие на безработица и икономическа несигурност.</w:t>
      </w:r>
    </w:p>
    <w:p w:rsidR="00A611E2" w:rsidRPr="00A611E2" w:rsidRDefault="00A611E2" w:rsidP="006270E0">
      <w:pPr>
        <w:pStyle w:val="a3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11E2">
        <w:rPr>
          <w:rFonts w:ascii="Times New Roman" w:hAnsi="Times New Roman" w:cs="Times New Roman"/>
          <w:sz w:val="24"/>
          <w:szCs w:val="24"/>
        </w:rPr>
        <w:t>Незаинтересованост, нехайство и неглижиране от страна на някои родители към грижите, полагани за децата им – непълни семейства, ценностна криза и др.</w:t>
      </w:r>
    </w:p>
    <w:p w:rsidR="00A611E2" w:rsidRPr="00A611E2" w:rsidRDefault="00A611E2" w:rsidP="006270E0">
      <w:pPr>
        <w:pStyle w:val="a3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1E2">
        <w:rPr>
          <w:rFonts w:ascii="Times New Roman" w:hAnsi="Times New Roman" w:cs="Times New Roman"/>
          <w:sz w:val="24"/>
          <w:szCs w:val="24"/>
        </w:rPr>
        <w:t>Затруднения при организацията за провеждане на мероприятия на ДГ в център</w:t>
      </w:r>
      <w:r w:rsidR="0017201C">
        <w:rPr>
          <w:rFonts w:ascii="Times New Roman" w:hAnsi="Times New Roman" w:cs="Times New Roman"/>
          <w:sz w:val="24"/>
          <w:szCs w:val="24"/>
        </w:rPr>
        <w:t>а</w:t>
      </w:r>
      <w:r w:rsidRPr="00A611E2">
        <w:rPr>
          <w:rFonts w:ascii="Times New Roman" w:hAnsi="Times New Roman" w:cs="Times New Roman"/>
          <w:sz w:val="24"/>
          <w:szCs w:val="24"/>
        </w:rPr>
        <w:t xml:space="preserve"> на града – театър, спортен празник, юбилеи, изложби и др.</w:t>
      </w:r>
    </w:p>
    <w:p w:rsidR="00A611E2" w:rsidRPr="00A611E2" w:rsidRDefault="00A611E2" w:rsidP="006270E0">
      <w:pPr>
        <w:pStyle w:val="a3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1E2">
        <w:rPr>
          <w:rFonts w:ascii="Times New Roman" w:hAnsi="Times New Roman" w:cs="Times New Roman"/>
          <w:sz w:val="24"/>
          <w:szCs w:val="24"/>
        </w:rPr>
        <w:t>Конкуренция с другите детски градини, а през последната година и с училища с подготвителни групи – намаляване броя на децата.</w:t>
      </w:r>
    </w:p>
    <w:p w:rsidR="00A611E2" w:rsidRPr="00733DF8" w:rsidRDefault="00A611E2" w:rsidP="006270E0">
      <w:pPr>
        <w:pStyle w:val="a3"/>
        <w:numPr>
          <w:ilvl w:val="0"/>
          <w:numId w:val="2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1E2">
        <w:rPr>
          <w:rFonts w:ascii="Times New Roman" w:hAnsi="Times New Roman" w:cs="Times New Roman"/>
          <w:sz w:val="24"/>
          <w:szCs w:val="24"/>
        </w:rPr>
        <w:t xml:space="preserve">Местонахождение на детската градина -  миграцията, търсенето на работа и възможности </w:t>
      </w:r>
      <w:r w:rsidRPr="00DE3B83">
        <w:rPr>
          <w:rFonts w:ascii="Times New Roman" w:hAnsi="Times New Roman" w:cs="Times New Roman"/>
          <w:sz w:val="24"/>
          <w:szCs w:val="24"/>
        </w:rPr>
        <w:t>в центъра на града или в други по-големи градове.</w:t>
      </w:r>
    </w:p>
    <w:p w:rsidR="003B65DA" w:rsidRPr="003B65DA" w:rsidRDefault="003B65DA" w:rsidP="006270E0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65DA">
        <w:rPr>
          <w:rFonts w:ascii="Times New Roman" w:hAnsi="Times New Roman" w:cs="Times New Roman"/>
          <w:b/>
          <w:sz w:val="24"/>
          <w:szCs w:val="24"/>
        </w:rPr>
        <w:t>Възможност</w:t>
      </w:r>
      <w:r w:rsidR="0017201C">
        <w:rPr>
          <w:rFonts w:ascii="Times New Roman" w:hAnsi="Times New Roman" w:cs="Times New Roman"/>
          <w:b/>
          <w:sz w:val="24"/>
          <w:szCs w:val="24"/>
        </w:rPr>
        <w:t>ите</w:t>
      </w:r>
      <w:r w:rsidR="0017201C">
        <w:rPr>
          <w:rFonts w:ascii="Times New Roman" w:hAnsi="Times New Roman" w:cs="Times New Roman"/>
          <w:sz w:val="24"/>
          <w:szCs w:val="24"/>
        </w:rPr>
        <w:t>, които следва да използваме са</w:t>
      </w:r>
      <w:r w:rsidRPr="003B65DA">
        <w:rPr>
          <w:rFonts w:ascii="Times New Roman" w:hAnsi="Times New Roman" w:cs="Times New Roman"/>
          <w:b/>
          <w:sz w:val="24"/>
          <w:szCs w:val="24"/>
        </w:rPr>
        <w:t>:</w:t>
      </w:r>
    </w:p>
    <w:p w:rsidR="003B65DA" w:rsidRPr="003B65DA" w:rsidRDefault="003B65DA" w:rsidP="006270E0">
      <w:pPr>
        <w:pStyle w:val="a3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65DA">
        <w:rPr>
          <w:rFonts w:ascii="Times New Roman" w:hAnsi="Times New Roman" w:cs="Times New Roman"/>
          <w:sz w:val="24"/>
          <w:szCs w:val="24"/>
        </w:rPr>
        <w:t>Местонахождение на детската градина -  кварталът е тих, спокоен, безопасен и далеч от оживени пътни артерии, което привлича родителите.</w:t>
      </w:r>
    </w:p>
    <w:p w:rsidR="003B65DA" w:rsidRDefault="003B65DA" w:rsidP="006270E0">
      <w:pPr>
        <w:pStyle w:val="a3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Конкуренцията с д</w:t>
      </w:r>
      <w:r w:rsidR="00D95D8B">
        <w:rPr>
          <w:rFonts w:ascii="Times New Roman" w:hAnsi="Times New Roman" w:cs="Times New Roman"/>
          <w:sz w:val="24"/>
          <w:szCs w:val="24"/>
        </w:rPr>
        <w:t>ругите детски градини</w:t>
      </w:r>
      <w:r>
        <w:rPr>
          <w:rFonts w:ascii="Times New Roman" w:hAnsi="Times New Roman" w:cs="Times New Roman"/>
          <w:sz w:val="24"/>
          <w:szCs w:val="24"/>
        </w:rPr>
        <w:t xml:space="preserve"> ни прави по-гъвкави в мисленето, по-смели в иновациите, решенията и действията ни.</w:t>
      </w:r>
    </w:p>
    <w:p w:rsidR="003B65DA" w:rsidRDefault="003B65DA" w:rsidP="006270E0">
      <w:pPr>
        <w:pStyle w:val="a3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Утвърждаване на традици</w:t>
      </w:r>
      <w:r w:rsidR="006E77FD">
        <w:rPr>
          <w:rFonts w:ascii="Times New Roman" w:hAnsi="Times New Roman" w:cs="Times New Roman"/>
          <w:sz w:val="24"/>
          <w:szCs w:val="24"/>
        </w:rPr>
        <w:t>и и символи на детската градина – празници, ритуали, химн, знаме.</w:t>
      </w:r>
    </w:p>
    <w:p w:rsidR="003B65DA" w:rsidRPr="00E775D8" w:rsidRDefault="003B65DA" w:rsidP="006270E0">
      <w:pPr>
        <w:pStyle w:val="a3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Отлично сътрудничество с обществени, културни и социални институции – в близост до детското заведение се намират </w:t>
      </w:r>
      <w:r w:rsidR="00A963E7">
        <w:rPr>
          <w:rFonts w:ascii="Times New Roman" w:hAnsi="Times New Roman" w:cs="Times New Roman"/>
          <w:sz w:val="24"/>
          <w:szCs w:val="24"/>
        </w:rPr>
        <w:t xml:space="preserve">филиал на </w:t>
      </w:r>
      <w:r w:rsidR="00651D8D">
        <w:rPr>
          <w:rFonts w:ascii="Times New Roman" w:hAnsi="Times New Roman" w:cs="Times New Roman"/>
          <w:sz w:val="24"/>
          <w:szCs w:val="24"/>
        </w:rPr>
        <w:t>библиотека</w:t>
      </w:r>
      <w:r w:rsidR="00A963E7">
        <w:rPr>
          <w:rFonts w:ascii="Times New Roman" w:hAnsi="Times New Roman" w:cs="Times New Roman"/>
          <w:sz w:val="24"/>
          <w:szCs w:val="24"/>
        </w:rPr>
        <w:t xml:space="preserve"> при „Образцово читалище Никола Вапцаров – 1866 г.“</w:t>
      </w:r>
      <w:r w:rsidR="00651D8D">
        <w:rPr>
          <w:rFonts w:ascii="Times New Roman" w:hAnsi="Times New Roman" w:cs="Times New Roman"/>
          <w:sz w:val="24"/>
          <w:szCs w:val="24"/>
        </w:rPr>
        <w:t xml:space="preserve">, Дом за стари хора „Света Петка“, Храм „Св. Димитър Солунски“ </w:t>
      </w:r>
      <w:r w:rsidR="00E775D8" w:rsidRPr="00E775D8">
        <w:rPr>
          <w:rFonts w:ascii="Times New Roman" w:hAnsi="Times New Roman" w:cs="Times New Roman"/>
          <w:sz w:val="24"/>
          <w:szCs w:val="24"/>
        </w:rPr>
        <w:t>и СУ „Иван Вазов“.</w:t>
      </w:r>
    </w:p>
    <w:p w:rsidR="003B65DA" w:rsidRDefault="003B65DA" w:rsidP="006270E0">
      <w:pPr>
        <w:pStyle w:val="a3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Провеждане на педагогически дейности, които не са дейност на детската г</w:t>
      </w:r>
      <w:r w:rsidR="00651D8D">
        <w:rPr>
          <w:rFonts w:ascii="Times New Roman" w:hAnsi="Times New Roman" w:cs="Times New Roman"/>
          <w:sz w:val="24"/>
          <w:szCs w:val="24"/>
        </w:rPr>
        <w:t>радина по желание</w:t>
      </w:r>
      <w:r>
        <w:rPr>
          <w:rFonts w:ascii="Times New Roman" w:hAnsi="Times New Roman" w:cs="Times New Roman"/>
          <w:sz w:val="24"/>
          <w:szCs w:val="24"/>
        </w:rPr>
        <w:t xml:space="preserve"> на родителите – спорт, танци, футбол, английски език.</w:t>
      </w:r>
    </w:p>
    <w:p w:rsidR="003B65DA" w:rsidRDefault="003B65DA" w:rsidP="006270E0">
      <w:pPr>
        <w:pStyle w:val="a3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Сътрудничество и активна помощ от родителите при съвместни мероприятия</w:t>
      </w:r>
      <w:r w:rsidR="006E77FD">
        <w:rPr>
          <w:rFonts w:ascii="Times New Roman" w:hAnsi="Times New Roman" w:cs="Times New Roman"/>
          <w:sz w:val="24"/>
          <w:szCs w:val="24"/>
        </w:rPr>
        <w:t>.</w:t>
      </w:r>
    </w:p>
    <w:p w:rsidR="003B65DA" w:rsidRDefault="003B65DA" w:rsidP="006270E0">
      <w:pPr>
        <w:pStyle w:val="a3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Активно действащ Обществен съвет</w:t>
      </w:r>
      <w:r w:rsidR="006E77FD">
        <w:rPr>
          <w:rFonts w:ascii="Times New Roman" w:hAnsi="Times New Roman" w:cs="Times New Roman"/>
          <w:sz w:val="24"/>
          <w:szCs w:val="24"/>
        </w:rPr>
        <w:t>.</w:t>
      </w:r>
    </w:p>
    <w:p w:rsidR="003B65DA" w:rsidRDefault="003B65DA" w:rsidP="006270E0">
      <w:pPr>
        <w:pStyle w:val="a3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Отлично сътрудничество с община Благоевград, РУО Благоевград, РЗИ Благоевград, ОДБХ Благоевград и др.</w:t>
      </w:r>
    </w:p>
    <w:p w:rsidR="003B65DA" w:rsidRDefault="003B65DA" w:rsidP="006270E0">
      <w:pPr>
        <w:pStyle w:val="a3"/>
        <w:numPr>
          <w:ilvl w:val="0"/>
          <w:numId w:val="2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Приемственост между детска ясла и детска </w:t>
      </w:r>
      <w:r w:rsidRPr="00B2152C">
        <w:rPr>
          <w:rFonts w:ascii="Times New Roman" w:hAnsi="Times New Roman" w:cs="Times New Roman"/>
          <w:sz w:val="24"/>
          <w:szCs w:val="24"/>
        </w:rPr>
        <w:t>градина  и между детска градина и училище.</w:t>
      </w:r>
    </w:p>
    <w:p w:rsidR="00362F4E" w:rsidRPr="00733DF8" w:rsidRDefault="00820526" w:rsidP="006270E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0526">
        <w:rPr>
          <w:rFonts w:ascii="Times New Roman" w:hAnsi="Times New Roman" w:cs="Times New Roman"/>
          <w:b/>
          <w:sz w:val="24"/>
          <w:szCs w:val="24"/>
        </w:rPr>
        <w:t>3. Вътрешни фактори, влияещи върху образователната институция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2F4E" w:rsidRPr="00022809">
        <w:rPr>
          <w:rFonts w:ascii="Times New Roman" w:hAnsi="Times New Roman" w:cs="Times New Roman"/>
          <w:b/>
          <w:sz w:val="24"/>
          <w:szCs w:val="24"/>
          <w:lang w:val="en-US"/>
        </w:rPr>
        <w:t>(SWOT</w:t>
      </w:r>
      <w:r>
        <w:rPr>
          <w:rFonts w:ascii="Times New Roman" w:hAnsi="Times New Roman" w:cs="Times New Roman"/>
          <w:b/>
          <w:sz w:val="24"/>
          <w:szCs w:val="24"/>
        </w:rPr>
        <w:t xml:space="preserve"> анализ</w:t>
      </w:r>
      <w:r w:rsidR="00362F4E" w:rsidRPr="00022809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tbl>
      <w:tblPr>
        <w:tblStyle w:val="a4"/>
        <w:tblW w:w="9640" w:type="dxa"/>
        <w:tblInd w:w="-176" w:type="dxa"/>
        <w:tblLook w:val="04A0" w:firstRow="1" w:lastRow="0" w:firstColumn="1" w:lastColumn="0" w:noHBand="0" w:noVBand="1"/>
      </w:tblPr>
      <w:tblGrid>
        <w:gridCol w:w="4782"/>
        <w:gridCol w:w="4858"/>
      </w:tblGrid>
      <w:tr w:rsidR="009E343A" w:rsidTr="00057EFB">
        <w:tc>
          <w:tcPr>
            <w:tcW w:w="4782" w:type="dxa"/>
          </w:tcPr>
          <w:p w:rsidR="009E343A" w:rsidRDefault="009E343A" w:rsidP="006270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СИЛНИ СТРАНИ</w:t>
            </w:r>
          </w:p>
        </w:tc>
        <w:tc>
          <w:tcPr>
            <w:tcW w:w="4858" w:type="dxa"/>
          </w:tcPr>
          <w:p w:rsidR="009E343A" w:rsidRDefault="009E343A" w:rsidP="006270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СЛАБИ СТРАНИ</w:t>
            </w:r>
          </w:p>
        </w:tc>
      </w:tr>
      <w:tr w:rsidR="009E343A" w:rsidTr="00057EFB">
        <w:tc>
          <w:tcPr>
            <w:tcW w:w="4782" w:type="dxa"/>
          </w:tcPr>
          <w:p w:rsidR="00487384" w:rsidRPr="00487384" w:rsidRDefault="00487384" w:rsidP="006270E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7384">
              <w:rPr>
                <w:rFonts w:ascii="Times New Roman" w:hAnsi="Times New Roman" w:cs="Times New Roman"/>
                <w:i/>
                <w:sz w:val="24"/>
                <w:szCs w:val="24"/>
              </w:rPr>
              <w:t>Персонал</w:t>
            </w:r>
          </w:p>
          <w:p w:rsidR="00E20D9E" w:rsidRDefault="00487384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E343A" w:rsidRPr="009E343A">
              <w:rPr>
                <w:rFonts w:ascii="Times New Roman" w:hAnsi="Times New Roman" w:cs="Times New Roman"/>
                <w:sz w:val="24"/>
                <w:szCs w:val="24"/>
              </w:rPr>
              <w:t>Кадрова осигуреност с квалифициран педагогически персонал</w:t>
            </w:r>
            <w:r w:rsidR="00E20D9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E343A" w:rsidRDefault="00E20D9E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-Провеждане на в</w:t>
            </w:r>
            <w:r w:rsidR="00DE3B83">
              <w:rPr>
                <w:rFonts w:ascii="Times New Roman" w:hAnsi="Times New Roman" w:cs="Times New Roman"/>
                <w:sz w:val="24"/>
                <w:szCs w:val="24"/>
              </w:rPr>
              <w:t>ъншна и в</w:t>
            </w:r>
            <w:r w:rsidR="009E343A">
              <w:rPr>
                <w:rFonts w:ascii="Times New Roman" w:hAnsi="Times New Roman" w:cs="Times New Roman"/>
                <w:sz w:val="24"/>
                <w:szCs w:val="24"/>
              </w:rPr>
              <w:t>ътрешноинституционална квалификация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869B0" w:rsidRDefault="001869B0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Наличие на ясно формулирани и структурирани комисии и екипи с постоянен и временен характер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E343A" w:rsidRDefault="009E343A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3B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Осигуреност с медицински сестри в яслена група, здравен кабинет и филиалите</w:t>
            </w:r>
            <w:r w:rsidR="00E20D9E">
              <w:rPr>
                <w:rFonts w:ascii="Times New Roman" w:hAnsi="Times New Roman" w:cs="Times New Roman"/>
                <w:sz w:val="24"/>
                <w:szCs w:val="24"/>
              </w:rPr>
              <w:t xml:space="preserve"> в селата Церово и Покровник;</w:t>
            </w:r>
          </w:p>
          <w:p w:rsidR="00E20D9E" w:rsidRDefault="00E20D9E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Тенденция към намаляване на общата възраст на персонала, смяна на поколенията. Местата на пенсионираните се заемат от млади педагогически и непедагогически кадри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D2EA5" w:rsidRDefault="006D2EA5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Синдикална дейност на ниво детска градина.</w:t>
            </w:r>
          </w:p>
          <w:p w:rsidR="00556B4A" w:rsidRPr="00556B4A" w:rsidRDefault="00556B4A" w:rsidP="006270E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6B4A">
              <w:rPr>
                <w:rFonts w:ascii="Times New Roman" w:hAnsi="Times New Roman" w:cs="Times New Roman"/>
                <w:i/>
                <w:sz w:val="24"/>
                <w:szCs w:val="24"/>
              </w:rPr>
              <w:t>Деца</w:t>
            </w:r>
          </w:p>
          <w:p w:rsidR="00C56DE0" w:rsidRDefault="00C56DE0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Наличие на възможност за организиране на допълнителни дейности по желание на родителите и съобразени с потребностите и интересите на децата, които не са дейност на детската градина – спорт, танци, футбол,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английски език;</w:t>
            </w:r>
          </w:p>
          <w:p w:rsidR="00C56DE0" w:rsidRDefault="00C56DE0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Механизъм за безпроблемна адаптация на децата. Приемствен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 между ясла и детска градина;</w:t>
            </w:r>
          </w:p>
          <w:p w:rsidR="009E343A" w:rsidRDefault="009E343A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деца със СОП съвместно с логопед, назначен в детската градина и психолог и ресурсен учител, осигурени от РЦПППО</w:t>
            </w:r>
            <w:r w:rsidR="00C56DE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D2EA5" w:rsidRPr="00815ACD" w:rsidRDefault="006D2EA5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Успешна реализация на план-приема на деца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D2EA5" w:rsidRDefault="006D2EA5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Поддържане на относително постоянен брой деца в последните години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56B4A" w:rsidRPr="00556B4A" w:rsidRDefault="00556B4A" w:rsidP="006270E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6B4A">
              <w:rPr>
                <w:rFonts w:ascii="Times New Roman" w:hAnsi="Times New Roman" w:cs="Times New Roman"/>
                <w:i/>
                <w:sz w:val="24"/>
                <w:szCs w:val="24"/>
              </w:rPr>
              <w:t>Материална база</w:t>
            </w:r>
          </w:p>
          <w:p w:rsidR="009E343A" w:rsidRDefault="00C56DE0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Голяма и относително добра материална база – 6 занимални и спални, здравен кабинет, методичен кабинет, физкултурен салон и обширно дворно пространство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E34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B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5ACD" w:rsidRDefault="00815A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E3B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 xml:space="preserve">Осигурена добра система на </w:t>
            </w:r>
            <w:r w:rsidR="006D2E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контрол</w:t>
            </w:r>
            <w:r w:rsidR="00C56DE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D2EA5" w:rsidRPr="006D2EA5" w:rsidRDefault="006D2EA5" w:rsidP="006270E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2EA5">
              <w:rPr>
                <w:rFonts w:ascii="Times New Roman" w:hAnsi="Times New Roman" w:cs="Times New Roman"/>
                <w:i/>
                <w:sz w:val="24"/>
                <w:szCs w:val="24"/>
              </w:rPr>
              <w:t>Родители</w:t>
            </w:r>
          </w:p>
          <w:p w:rsidR="00815ACD" w:rsidRPr="00057EFB" w:rsidRDefault="00C56DE0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Добре работещ Обществен съвет;</w:t>
            </w:r>
          </w:p>
        </w:tc>
        <w:tc>
          <w:tcPr>
            <w:tcW w:w="4858" w:type="dxa"/>
          </w:tcPr>
          <w:p w:rsidR="00487384" w:rsidRPr="00487384" w:rsidRDefault="00487384" w:rsidP="006270E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738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Персонал</w:t>
            </w:r>
          </w:p>
          <w:p w:rsidR="0055752C" w:rsidRPr="00815ACD" w:rsidRDefault="00487384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55752C" w:rsidRPr="00815ACD">
              <w:rPr>
                <w:rFonts w:ascii="Times New Roman" w:hAnsi="Times New Roman" w:cs="Times New Roman"/>
                <w:sz w:val="24"/>
                <w:szCs w:val="24"/>
              </w:rPr>
              <w:t>Недостатъчна практика с работата по проекти и национални програми</w:t>
            </w:r>
            <w:r w:rsidR="00F5747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5752C" w:rsidRDefault="0055752C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Формално съществуване на част от комисиите /напр. за разработване и кандидатстване по проекти/;</w:t>
            </w:r>
          </w:p>
          <w:p w:rsidR="0055752C" w:rsidRDefault="0055752C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Недостатъчно ползване на контакти и възможности за привличане </w:t>
            </w:r>
            <w:r w:rsidR="00487384">
              <w:rPr>
                <w:rFonts w:ascii="Times New Roman" w:hAnsi="Times New Roman" w:cs="Times New Roman"/>
                <w:sz w:val="24"/>
                <w:szCs w:val="24"/>
              </w:rPr>
              <w:t xml:space="preserve">на дарители и съмишленици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7384">
              <w:rPr>
                <w:rFonts w:ascii="Times New Roman" w:hAnsi="Times New Roman" w:cs="Times New Roman"/>
                <w:sz w:val="24"/>
                <w:szCs w:val="24"/>
              </w:rPr>
              <w:t xml:space="preserve">неправителствени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местен бизнес;</w:t>
            </w:r>
          </w:p>
          <w:p w:rsidR="00487384" w:rsidRPr="00487384" w:rsidRDefault="00487384" w:rsidP="006270E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7384">
              <w:rPr>
                <w:rFonts w:ascii="Times New Roman" w:hAnsi="Times New Roman" w:cs="Times New Roman"/>
                <w:i/>
                <w:sz w:val="24"/>
                <w:szCs w:val="24"/>
              </w:rPr>
              <w:t>Деца</w:t>
            </w:r>
          </w:p>
          <w:p w:rsidR="00815ACD" w:rsidRDefault="0055752C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815ACD" w:rsidRPr="00815ACD">
              <w:rPr>
                <w:rFonts w:ascii="Times New Roman" w:hAnsi="Times New Roman" w:cs="Times New Roman"/>
                <w:sz w:val="24"/>
                <w:szCs w:val="24"/>
              </w:rPr>
              <w:t>Пълняемост на групите в началото на учебната година, порад</w:t>
            </w:r>
            <w:r w:rsidR="00F5747A">
              <w:rPr>
                <w:rFonts w:ascii="Times New Roman" w:hAnsi="Times New Roman" w:cs="Times New Roman"/>
                <w:sz w:val="24"/>
                <w:szCs w:val="24"/>
              </w:rPr>
              <w:t>и локацията на детската градина;</w:t>
            </w:r>
          </w:p>
          <w:p w:rsidR="00F5747A" w:rsidRPr="00815ACD" w:rsidRDefault="00F5747A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Малък брой деца във филиалите в селата Церово и Покр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овник – обезлюдяване, миграция;</w:t>
            </w:r>
          </w:p>
          <w:p w:rsidR="00F5747A" w:rsidRDefault="00F5747A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Наличие на разновъзрастови групи в детската градина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5747A" w:rsidRDefault="00F5747A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Нарастваща агресия и нервно напрежение сред децата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87384" w:rsidRPr="00487384" w:rsidRDefault="00487384" w:rsidP="006270E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7384">
              <w:rPr>
                <w:rFonts w:ascii="Times New Roman" w:hAnsi="Times New Roman" w:cs="Times New Roman"/>
                <w:i/>
                <w:sz w:val="24"/>
                <w:szCs w:val="24"/>
              </w:rPr>
              <w:t>Материална база</w:t>
            </w:r>
          </w:p>
          <w:p w:rsidR="00815ACD" w:rsidRDefault="00815A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 xml:space="preserve">Недостатъчни </w:t>
            </w:r>
            <w:r w:rsidR="00ED5297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финансови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за модернизиране и естетизиране на голямата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материална база и обширно </w:t>
            </w:r>
            <w:r w:rsidR="00F5747A">
              <w:rPr>
                <w:rFonts w:ascii="Times New Roman" w:hAnsi="Times New Roman" w:cs="Times New Roman"/>
                <w:sz w:val="24"/>
                <w:szCs w:val="24"/>
              </w:rPr>
              <w:t>дворно пространство;</w:t>
            </w:r>
          </w:p>
          <w:p w:rsidR="00556B4A" w:rsidRDefault="00556B4A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Наличие на филиали и отстоянието в километри между централната сграда  и филиалите;</w:t>
            </w:r>
          </w:p>
          <w:p w:rsidR="00556B4A" w:rsidRPr="00556B4A" w:rsidRDefault="00556B4A" w:rsidP="006270E0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56B4A">
              <w:rPr>
                <w:rFonts w:ascii="Times New Roman" w:hAnsi="Times New Roman" w:cs="Times New Roman"/>
                <w:i/>
                <w:sz w:val="24"/>
                <w:szCs w:val="24"/>
              </w:rPr>
              <w:t>Родители</w:t>
            </w:r>
          </w:p>
          <w:p w:rsidR="00815ACD" w:rsidRPr="00815ACD" w:rsidRDefault="00815A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Недостатъчен интерес за провеждане на индивидуални ко</w:t>
            </w:r>
            <w:r w:rsidR="00F5747A">
              <w:rPr>
                <w:rFonts w:ascii="Times New Roman" w:hAnsi="Times New Roman" w:cs="Times New Roman"/>
                <w:sz w:val="24"/>
                <w:szCs w:val="24"/>
              </w:rPr>
              <w:t>нсултации от страна на  родителите;</w:t>
            </w:r>
          </w:p>
          <w:p w:rsidR="00815ACD" w:rsidRPr="00815ACD" w:rsidRDefault="00815A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Недостатъчно използван</w:t>
            </w:r>
            <w:r w:rsidR="00F5747A">
              <w:rPr>
                <w:rFonts w:ascii="Times New Roman" w:hAnsi="Times New Roman" w:cs="Times New Roman"/>
                <w:sz w:val="24"/>
                <w:szCs w:val="24"/>
              </w:rPr>
              <w:t>е на възможностите за приобщаване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 xml:space="preserve"> на родителите</w:t>
            </w:r>
            <w:r w:rsidR="00F5747A">
              <w:rPr>
                <w:rFonts w:ascii="Times New Roman" w:hAnsi="Times New Roman" w:cs="Times New Roman"/>
                <w:sz w:val="24"/>
                <w:szCs w:val="24"/>
              </w:rPr>
              <w:t xml:space="preserve"> към живота и дейността на детската градина;</w:t>
            </w:r>
          </w:p>
          <w:p w:rsidR="00815ACD" w:rsidRPr="00815ACD" w:rsidRDefault="00815A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Некачествена</w:t>
            </w:r>
            <w:r w:rsidR="00F5747A">
              <w:rPr>
                <w:rFonts w:ascii="Times New Roman" w:hAnsi="Times New Roman" w:cs="Times New Roman"/>
                <w:sz w:val="24"/>
                <w:szCs w:val="24"/>
              </w:rPr>
              <w:t xml:space="preserve"> и почти липсваща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 xml:space="preserve"> интернет мрежа</w:t>
            </w:r>
            <w:r w:rsidR="00F5747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15ACD" w:rsidRPr="00815ACD" w:rsidRDefault="00556B4A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Необходимост от д</w:t>
            </w:r>
            <w:r w:rsidR="00F5747A">
              <w:rPr>
                <w:rFonts w:ascii="Times New Roman" w:hAnsi="Times New Roman" w:cs="Times New Roman"/>
                <w:sz w:val="24"/>
                <w:szCs w:val="24"/>
              </w:rPr>
              <w:t>опълнителни финанси за п</w:t>
            </w:r>
            <w:r w:rsidR="00ED5297">
              <w:rPr>
                <w:rFonts w:ascii="Times New Roman" w:hAnsi="Times New Roman" w:cs="Times New Roman"/>
                <w:sz w:val="24"/>
                <w:szCs w:val="24"/>
              </w:rPr>
              <w:t>оддържане на наличен а</w:t>
            </w:r>
            <w:r w:rsidR="00815ACD" w:rsidRPr="00815ACD">
              <w:rPr>
                <w:rFonts w:ascii="Times New Roman" w:hAnsi="Times New Roman" w:cs="Times New Roman"/>
                <w:sz w:val="24"/>
                <w:szCs w:val="24"/>
              </w:rPr>
              <w:t>втомобил – собственост на детска градина „Усмивка“</w:t>
            </w:r>
            <w:r w:rsidR="00F574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E343A" w:rsidTr="00057EFB">
        <w:tc>
          <w:tcPr>
            <w:tcW w:w="4782" w:type="dxa"/>
          </w:tcPr>
          <w:p w:rsidR="009E343A" w:rsidRDefault="009E343A" w:rsidP="006270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ВЪЗМОЖНОСТИ</w:t>
            </w:r>
          </w:p>
        </w:tc>
        <w:tc>
          <w:tcPr>
            <w:tcW w:w="4858" w:type="dxa"/>
          </w:tcPr>
          <w:p w:rsidR="009E343A" w:rsidRDefault="009E343A" w:rsidP="006270E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РИСКОВЕ</w:t>
            </w:r>
          </w:p>
        </w:tc>
      </w:tr>
      <w:tr w:rsidR="009E343A" w:rsidTr="00057EFB">
        <w:tc>
          <w:tcPr>
            <w:tcW w:w="4782" w:type="dxa"/>
          </w:tcPr>
          <w:p w:rsidR="00815ACD" w:rsidRPr="00815ACD" w:rsidRDefault="006D2EA5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815ACD" w:rsidRPr="00815ACD">
              <w:rPr>
                <w:rFonts w:ascii="Times New Roman" w:hAnsi="Times New Roman" w:cs="Times New Roman"/>
                <w:sz w:val="24"/>
                <w:szCs w:val="24"/>
              </w:rPr>
              <w:t>Предоставяне на качествено образование</w:t>
            </w:r>
            <w:r w:rsidR="00CB21E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15ACD" w:rsidRDefault="00815A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B2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 xml:space="preserve">Участия в обучения, тренинги, семинари, обмяна на добри педагогически </w:t>
            </w:r>
            <w:r w:rsidR="00CB21ED">
              <w:rPr>
                <w:rFonts w:ascii="Times New Roman" w:hAnsi="Times New Roman" w:cs="Times New Roman"/>
                <w:sz w:val="24"/>
                <w:szCs w:val="24"/>
              </w:rPr>
              <w:t>практики с други детски градини;</w:t>
            </w:r>
          </w:p>
          <w:p w:rsidR="00CB21ED" w:rsidRPr="00815ACD" w:rsidRDefault="00CB21E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Обмяна и реализиране на добри идеи; </w:t>
            </w:r>
          </w:p>
          <w:p w:rsidR="00815ACD" w:rsidRPr="00815ACD" w:rsidRDefault="00815A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Предаване на опит и приемственост между учители и старши учители, установя</w:t>
            </w:r>
            <w:r w:rsidR="00CB21ED">
              <w:rPr>
                <w:rFonts w:ascii="Times New Roman" w:hAnsi="Times New Roman" w:cs="Times New Roman"/>
                <w:sz w:val="24"/>
                <w:szCs w:val="24"/>
              </w:rPr>
              <w:t>ване на екипност и диалогичност;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15ACD" w:rsidRDefault="00815A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Осигуряване на здравословна и безопасна среда с грижа за децата, здравно обслужване и здравна профилактика</w:t>
            </w:r>
            <w:r w:rsidR="00CB21E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1348D" w:rsidRDefault="00B1348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Прилив на енергия, воля, желание за изява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новоназначения персонал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, поемане на отговорности, постигане на цели и успехи, гъвкавост и креативност в методите за тяхното постигане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1348D" w:rsidRPr="00815ACD" w:rsidRDefault="00B1348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Стимулиране интересите на децата, възможност за навременно откриване на деца с изявени дарби, осигуряване на здравословен начин на живот чрез спорт, футбол, танци и др.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15ACD" w:rsidRPr="00815ACD" w:rsidRDefault="00815A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 xml:space="preserve">Подкрепа за личностно развитие на децата, скрининг тест, ранно оценяване на </w:t>
            </w:r>
            <w:r w:rsidR="00CB21ED">
              <w:rPr>
                <w:rFonts w:ascii="Times New Roman" w:hAnsi="Times New Roman" w:cs="Times New Roman"/>
                <w:sz w:val="24"/>
                <w:szCs w:val="24"/>
              </w:rPr>
              <w:t>риска;</w:t>
            </w:r>
          </w:p>
          <w:p w:rsidR="00B1348D" w:rsidRDefault="00815A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B21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 xml:space="preserve">Реализиране на идеи за </w:t>
            </w:r>
            <w:r w:rsidR="00B1348D">
              <w:rPr>
                <w:rFonts w:ascii="Times New Roman" w:hAnsi="Times New Roman" w:cs="Times New Roman"/>
                <w:sz w:val="24"/>
                <w:szCs w:val="24"/>
              </w:rPr>
              <w:t xml:space="preserve">подобрения и оптимално използване на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дво</w:t>
            </w:r>
            <w:r w:rsidR="00B1348D">
              <w:rPr>
                <w:rFonts w:ascii="Times New Roman" w:hAnsi="Times New Roman" w:cs="Times New Roman"/>
                <w:sz w:val="24"/>
                <w:szCs w:val="24"/>
              </w:rPr>
              <w:t xml:space="preserve">рното пространство; </w:t>
            </w:r>
          </w:p>
          <w:p w:rsidR="00815ACD" w:rsidRPr="00815ACD" w:rsidRDefault="00B1348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15ACD" w:rsidRPr="00815ACD">
              <w:rPr>
                <w:rFonts w:ascii="Times New Roman" w:hAnsi="Times New Roman" w:cs="Times New Roman"/>
                <w:sz w:val="24"/>
                <w:szCs w:val="24"/>
              </w:rPr>
              <w:t>Оптимизиране използването на матери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алната база</w:t>
            </w:r>
            <w:r w:rsidR="0055752C">
              <w:rPr>
                <w:rFonts w:ascii="Times New Roman" w:hAnsi="Times New Roman" w:cs="Times New Roman"/>
                <w:sz w:val="24"/>
                <w:szCs w:val="24"/>
              </w:rPr>
              <w:t xml:space="preserve"> и всички помещения</w:t>
            </w:r>
            <w:r w:rsidR="00243B1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15ACD" w:rsidRPr="00815ACD" w:rsidRDefault="00815A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Разширяване на контактите с НПО с цел участие и реализиране на проекти по национални и европейски програми</w:t>
            </w:r>
            <w:r w:rsidR="00243B1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15ACD" w:rsidRPr="00B1348D" w:rsidRDefault="00815A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65E02">
              <w:rPr>
                <w:rFonts w:ascii="Times New Roman" w:hAnsi="Times New Roman" w:cs="Times New Roman"/>
                <w:sz w:val="24"/>
                <w:szCs w:val="24"/>
              </w:rPr>
              <w:t>Приобщаване на родителите чрез информираност, ангажираност и съпричастност към живота в ДГ.</w:t>
            </w:r>
          </w:p>
        </w:tc>
        <w:tc>
          <w:tcPr>
            <w:tcW w:w="4858" w:type="dxa"/>
          </w:tcPr>
          <w:p w:rsidR="001F5767" w:rsidRDefault="00815A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-</w:t>
            </w:r>
            <w:r w:rsidR="001F5767" w:rsidRPr="00815ACD">
              <w:rPr>
                <w:rFonts w:ascii="Times New Roman" w:hAnsi="Times New Roman" w:cs="Times New Roman"/>
                <w:sz w:val="24"/>
                <w:szCs w:val="24"/>
              </w:rPr>
              <w:t xml:space="preserve">Намаляване мотивацията </w:t>
            </w:r>
            <w:r w:rsidR="001F5767">
              <w:rPr>
                <w:rFonts w:ascii="Times New Roman" w:hAnsi="Times New Roman" w:cs="Times New Roman"/>
                <w:sz w:val="24"/>
                <w:szCs w:val="24"/>
              </w:rPr>
              <w:t>на педагогическият екип;</w:t>
            </w:r>
          </w:p>
          <w:p w:rsidR="002236CD" w:rsidRPr="00815ACD" w:rsidRDefault="002236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Трудности при реализиране на оптимално педагогическо взаимодействие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F5767" w:rsidRDefault="001F5767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236CD">
              <w:rPr>
                <w:rFonts w:ascii="Times New Roman" w:hAnsi="Times New Roman" w:cs="Times New Roman"/>
                <w:sz w:val="24"/>
                <w:szCs w:val="24"/>
              </w:rPr>
              <w:t>Забавяне на процеса на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 xml:space="preserve">  внедряване на дигитални устройст</w:t>
            </w:r>
            <w:r w:rsidR="002236CD">
              <w:rPr>
                <w:rFonts w:ascii="Times New Roman" w:hAnsi="Times New Roman" w:cs="Times New Roman"/>
                <w:sz w:val="24"/>
                <w:szCs w:val="24"/>
              </w:rPr>
              <w:t xml:space="preserve">ва и технологии, използване на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 xml:space="preserve">иновативни </w:t>
            </w:r>
            <w:r w:rsidR="002236CD">
              <w:rPr>
                <w:rFonts w:ascii="Times New Roman" w:hAnsi="Times New Roman" w:cs="Times New Roman"/>
                <w:sz w:val="24"/>
                <w:szCs w:val="24"/>
              </w:rPr>
              <w:t xml:space="preserve">подходи и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методи на преподаване</w:t>
            </w:r>
            <w:r w:rsidR="002236C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236CD" w:rsidRDefault="002236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Недостатъчен контрол на управление във филиалите;</w:t>
            </w:r>
          </w:p>
          <w:p w:rsidR="00815ACD" w:rsidRDefault="005525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F57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Трудности при с</w:t>
            </w:r>
            <w:r w:rsidR="00815ACD" w:rsidRPr="00815ACD">
              <w:rPr>
                <w:rFonts w:ascii="Times New Roman" w:hAnsi="Times New Roman" w:cs="Times New Roman"/>
                <w:sz w:val="24"/>
                <w:szCs w:val="24"/>
              </w:rPr>
              <w:t>ъздаване на положителен психо климат в детската градина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525CD" w:rsidRDefault="005525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Смъкване на среден брой деца в група, поради непълните групи във филиалите;</w:t>
            </w:r>
          </w:p>
          <w:p w:rsidR="005525CD" w:rsidRPr="00815ACD" w:rsidRDefault="005525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 xml:space="preserve">Голяма площ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дезинфекция,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почистване</w:t>
            </w:r>
            <w:r w:rsidRPr="00815A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окосяване, изискващи човешки и финансов ресурс;</w:t>
            </w:r>
          </w:p>
          <w:p w:rsidR="00815ACD" w:rsidRPr="00815ACD" w:rsidRDefault="00815A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>Увеличени разходи за поддръжка на сградите на филиалите Церово и Покровник</w:t>
            </w:r>
            <w:r w:rsidR="00072A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5E02" w:rsidRDefault="00765E02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 xml:space="preserve">Пропускане на възможности за подобряване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материалната база и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A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телната среда;</w:t>
            </w:r>
          </w:p>
          <w:p w:rsidR="009E343A" w:rsidRPr="00072A6F" w:rsidRDefault="005525CD" w:rsidP="006270E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Риск за отлив на деца от детската градина, поради недостатъчен диалог, ангажираност и сътрудничество с родителите.</w:t>
            </w:r>
          </w:p>
        </w:tc>
      </w:tr>
    </w:tbl>
    <w:p w:rsidR="009B39BA" w:rsidRPr="00E02B3F" w:rsidRDefault="000E103D" w:rsidP="006270E0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E103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4. Мисия</w:t>
      </w:r>
      <w:r w:rsidR="00022809" w:rsidRPr="000E103D"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en-US"/>
        </w:rPr>
        <w:t xml:space="preserve"> </w:t>
      </w:r>
    </w:p>
    <w:p w:rsidR="000E103D" w:rsidRDefault="008E00CF" w:rsidP="006270E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Детска градина</w:t>
      </w:r>
      <w:r w:rsidR="009B39BA">
        <w:rPr>
          <w:rFonts w:ascii="Times New Roman" w:hAnsi="Times New Roman" w:cs="Times New Roman"/>
          <w:sz w:val="24"/>
          <w:szCs w:val="24"/>
        </w:rPr>
        <w:t xml:space="preserve"> „Усмивка“ е </w:t>
      </w:r>
      <w:r w:rsidR="00A17101">
        <w:rPr>
          <w:rFonts w:ascii="Times New Roman" w:hAnsi="Times New Roman" w:cs="Times New Roman"/>
          <w:sz w:val="24"/>
          <w:szCs w:val="24"/>
        </w:rPr>
        <w:t>място за формиране и развитие на личността на детето в интелектуалната, емоционалната, нравствено-социалната и психомоторната сфера. С</w:t>
      </w:r>
      <w:r w:rsidR="009B39BA">
        <w:rPr>
          <w:rFonts w:ascii="Times New Roman" w:hAnsi="Times New Roman" w:cs="Times New Roman"/>
          <w:sz w:val="24"/>
          <w:szCs w:val="24"/>
        </w:rPr>
        <w:t xml:space="preserve"> утвърден авторитет като желана и</w:t>
      </w:r>
      <w:r>
        <w:rPr>
          <w:rFonts w:ascii="Times New Roman" w:hAnsi="Times New Roman" w:cs="Times New Roman"/>
          <w:sz w:val="24"/>
          <w:szCs w:val="24"/>
        </w:rPr>
        <w:t xml:space="preserve"> предпочитана среда</w:t>
      </w:r>
      <w:r w:rsidR="00A1710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="00A17101">
        <w:rPr>
          <w:rFonts w:ascii="Times New Roman" w:hAnsi="Times New Roman" w:cs="Times New Roman"/>
          <w:sz w:val="24"/>
          <w:szCs w:val="24"/>
        </w:rPr>
        <w:t xml:space="preserve"> детската градина</w:t>
      </w:r>
      <w:r w:rsidR="009B39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детето получава обич и  придобива компетентности съобразно държавните образователни изисквания</w:t>
      </w:r>
      <w:r w:rsidR="009D1939">
        <w:rPr>
          <w:rFonts w:ascii="Times New Roman" w:hAnsi="Times New Roman" w:cs="Times New Roman"/>
          <w:sz w:val="24"/>
          <w:szCs w:val="24"/>
        </w:rPr>
        <w:t xml:space="preserve"> от висококвалифицирани педагози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D1939">
        <w:rPr>
          <w:rFonts w:ascii="Times New Roman" w:hAnsi="Times New Roman" w:cs="Times New Roman"/>
          <w:sz w:val="24"/>
          <w:szCs w:val="24"/>
        </w:rPr>
        <w:t>О</w:t>
      </w:r>
      <w:r w:rsidR="009B39BA">
        <w:rPr>
          <w:rFonts w:ascii="Times New Roman" w:hAnsi="Times New Roman" w:cs="Times New Roman"/>
          <w:sz w:val="24"/>
          <w:szCs w:val="24"/>
        </w:rPr>
        <w:t>сигуряваме сигурност и спокойствие в напрегнатото ежедневие</w:t>
      </w:r>
      <w:r w:rsidR="00B63451">
        <w:rPr>
          <w:rFonts w:ascii="Times New Roman" w:hAnsi="Times New Roman" w:cs="Times New Roman"/>
          <w:sz w:val="24"/>
          <w:szCs w:val="24"/>
        </w:rPr>
        <w:t xml:space="preserve"> на родителите</w:t>
      </w:r>
      <w:r w:rsidR="009B39BA">
        <w:rPr>
          <w:rFonts w:ascii="Times New Roman" w:hAnsi="Times New Roman" w:cs="Times New Roman"/>
          <w:sz w:val="24"/>
          <w:szCs w:val="24"/>
        </w:rPr>
        <w:t>, увереност в това, че детето им се обгрижва от професионалисти, с много вниман</w:t>
      </w:r>
      <w:r w:rsidR="00B63451">
        <w:rPr>
          <w:rFonts w:ascii="Times New Roman" w:hAnsi="Times New Roman" w:cs="Times New Roman"/>
          <w:sz w:val="24"/>
          <w:szCs w:val="24"/>
        </w:rPr>
        <w:t>ие и любов. Помагаме им</w:t>
      </w:r>
      <w:r w:rsidR="009B39BA">
        <w:rPr>
          <w:rFonts w:ascii="Times New Roman" w:hAnsi="Times New Roman" w:cs="Times New Roman"/>
          <w:sz w:val="24"/>
          <w:szCs w:val="24"/>
        </w:rPr>
        <w:t xml:space="preserve"> да о</w:t>
      </w:r>
      <w:r w:rsidR="00B63451">
        <w:rPr>
          <w:rFonts w:ascii="Times New Roman" w:hAnsi="Times New Roman" w:cs="Times New Roman"/>
          <w:sz w:val="24"/>
          <w:szCs w:val="24"/>
        </w:rPr>
        <w:t>тгледат щастливи и здрави д</w:t>
      </w:r>
      <w:r w:rsidR="009D554D">
        <w:rPr>
          <w:rFonts w:ascii="Times New Roman" w:hAnsi="Times New Roman" w:cs="Times New Roman"/>
          <w:sz w:val="24"/>
          <w:szCs w:val="24"/>
        </w:rPr>
        <w:t>еца, способни да учат играейки.</w:t>
      </w:r>
    </w:p>
    <w:p w:rsidR="00E0655B" w:rsidRPr="0014161F" w:rsidRDefault="000E103D" w:rsidP="006270E0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103D">
        <w:rPr>
          <w:rFonts w:ascii="Times New Roman" w:hAnsi="Times New Roman" w:cs="Times New Roman"/>
          <w:b/>
          <w:sz w:val="24"/>
          <w:szCs w:val="24"/>
        </w:rPr>
        <w:t>5. Визия</w:t>
      </w:r>
    </w:p>
    <w:p w:rsidR="009D554D" w:rsidRDefault="00F30315" w:rsidP="006270E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6FDFE"/>
        </w:rPr>
      </w:pPr>
      <w:r>
        <w:rPr>
          <w:rFonts w:ascii="Times New Roman" w:hAnsi="Times New Roman" w:cs="Times New Roman"/>
          <w:sz w:val="24"/>
          <w:szCs w:val="24"/>
          <w:shd w:val="clear" w:color="auto" w:fill="F6FDFE"/>
        </w:rPr>
        <w:t>Превръщане и ут</w:t>
      </w:r>
      <w:r w:rsidR="009D554D">
        <w:rPr>
          <w:rFonts w:ascii="Times New Roman" w:hAnsi="Times New Roman" w:cs="Times New Roman"/>
          <w:sz w:val="24"/>
          <w:szCs w:val="24"/>
          <w:shd w:val="clear" w:color="auto" w:fill="F6FDFE"/>
        </w:rPr>
        <w:t xml:space="preserve">върждаване на ДГ „Усмивка“ в </w:t>
      </w:r>
      <w:r>
        <w:rPr>
          <w:rFonts w:ascii="Times New Roman" w:hAnsi="Times New Roman" w:cs="Times New Roman"/>
          <w:sz w:val="24"/>
          <w:szCs w:val="24"/>
          <w:shd w:val="clear" w:color="auto" w:fill="F6FDFE"/>
        </w:rPr>
        <w:t>образователна институция, възпитаваща</w:t>
      </w:r>
      <w:r w:rsidR="009D554D">
        <w:rPr>
          <w:rFonts w:ascii="Times New Roman" w:hAnsi="Times New Roman" w:cs="Times New Roman"/>
          <w:sz w:val="24"/>
          <w:szCs w:val="24"/>
          <w:shd w:val="clear" w:color="auto" w:fill="F6FDFE"/>
        </w:rPr>
        <w:t xml:space="preserve"> хора на бъдещето – знаещи и</w:t>
      </w:r>
      <w:r w:rsidR="009B39BA" w:rsidRPr="00480117">
        <w:rPr>
          <w:rFonts w:ascii="Times New Roman" w:hAnsi="Times New Roman" w:cs="Times New Roman"/>
          <w:sz w:val="24"/>
          <w:szCs w:val="24"/>
          <w:shd w:val="clear" w:color="auto" w:fill="F6FDFE"/>
        </w:rPr>
        <w:t xml:space="preserve"> можещи</w:t>
      </w:r>
      <w:r w:rsidR="009D554D">
        <w:rPr>
          <w:rFonts w:ascii="Times New Roman" w:hAnsi="Times New Roman" w:cs="Times New Roman"/>
          <w:sz w:val="24"/>
          <w:szCs w:val="24"/>
          <w:shd w:val="clear" w:color="auto" w:fill="F6FDFE"/>
        </w:rPr>
        <w:t xml:space="preserve"> деца</w:t>
      </w:r>
      <w:r w:rsidR="009B39BA" w:rsidRPr="00480117">
        <w:rPr>
          <w:rFonts w:ascii="Times New Roman" w:hAnsi="Times New Roman" w:cs="Times New Roman"/>
          <w:sz w:val="24"/>
          <w:szCs w:val="24"/>
          <w:shd w:val="clear" w:color="auto" w:fill="F6FDFE"/>
        </w:rPr>
        <w:t>, с високо самочувствие</w:t>
      </w:r>
      <w:r w:rsidR="009D554D">
        <w:rPr>
          <w:rFonts w:ascii="Times New Roman" w:hAnsi="Times New Roman" w:cs="Times New Roman"/>
          <w:sz w:val="24"/>
          <w:szCs w:val="24"/>
          <w:shd w:val="clear" w:color="auto" w:fill="F6FDFE"/>
        </w:rPr>
        <w:t xml:space="preserve">, основано на получени знания, </w:t>
      </w:r>
      <w:r w:rsidR="009B39BA" w:rsidRPr="00480117">
        <w:rPr>
          <w:rFonts w:ascii="Times New Roman" w:hAnsi="Times New Roman" w:cs="Times New Roman"/>
          <w:sz w:val="24"/>
          <w:szCs w:val="24"/>
          <w:shd w:val="clear" w:color="auto" w:fill="F6FDFE"/>
        </w:rPr>
        <w:t>умения</w:t>
      </w:r>
      <w:r w:rsidR="009D554D">
        <w:rPr>
          <w:rFonts w:ascii="Times New Roman" w:hAnsi="Times New Roman" w:cs="Times New Roman"/>
          <w:sz w:val="24"/>
          <w:szCs w:val="24"/>
          <w:shd w:val="clear" w:color="auto" w:fill="F6FDFE"/>
        </w:rPr>
        <w:t xml:space="preserve"> и отношения</w:t>
      </w:r>
      <w:r w:rsidR="009B39BA" w:rsidRPr="00480117">
        <w:rPr>
          <w:rFonts w:ascii="Times New Roman" w:hAnsi="Times New Roman" w:cs="Times New Roman"/>
          <w:sz w:val="24"/>
          <w:szCs w:val="24"/>
          <w:shd w:val="clear" w:color="auto" w:fill="F6FDFE"/>
        </w:rPr>
        <w:t>, изпълнени с оптимизъм и вяра в собствените сили.</w:t>
      </w:r>
      <w:r>
        <w:rPr>
          <w:rFonts w:ascii="Times New Roman" w:hAnsi="Times New Roman" w:cs="Times New Roman"/>
          <w:sz w:val="24"/>
          <w:szCs w:val="24"/>
          <w:shd w:val="clear" w:color="auto" w:fill="F6FDFE"/>
        </w:rPr>
        <w:t xml:space="preserve"> Институция, която разполага с пълен екип от професионалист</w:t>
      </w:r>
      <w:r w:rsidR="00055359">
        <w:rPr>
          <w:rFonts w:ascii="Times New Roman" w:hAnsi="Times New Roman" w:cs="Times New Roman"/>
          <w:sz w:val="24"/>
          <w:szCs w:val="24"/>
          <w:shd w:val="clear" w:color="auto" w:fill="F6FDFE"/>
        </w:rPr>
        <w:t>и, максимално обхванати деца и о</w:t>
      </w:r>
      <w:r>
        <w:rPr>
          <w:rFonts w:ascii="Times New Roman" w:hAnsi="Times New Roman" w:cs="Times New Roman"/>
          <w:sz w:val="24"/>
          <w:szCs w:val="24"/>
          <w:shd w:val="clear" w:color="auto" w:fill="F6FDFE"/>
        </w:rPr>
        <w:t>съвременена материална база</w:t>
      </w:r>
      <w:r w:rsidR="008F110B">
        <w:rPr>
          <w:rFonts w:ascii="Times New Roman" w:hAnsi="Times New Roman" w:cs="Times New Roman"/>
          <w:sz w:val="24"/>
          <w:szCs w:val="24"/>
          <w:shd w:val="clear" w:color="auto" w:fill="F6FDFE"/>
        </w:rPr>
        <w:t>.</w:t>
      </w:r>
      <w:r w:rsidR="0014161F">
        <w:rPr>
          <w:rFonts w:ascii="Times New Roman" w:hAnsi="Times New Roman" w:cs="Times New Roman"/>
          <w:sz w:val="24"/>
          <w:szCs w:val="24"/>
          <w:shd w:val="clear" w:color="auto" w:fill="F6FDFE"/>
        </w:rPr>
        <w:t xml:space="preserve"> </w:t>
      </w:r>
    </w:p>
    <w:p w:rsidR="00072A6F" w:rsidRDefault="00072A6F" w:rsidP="006270E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6FDFE"/>
        </w:rPr>
      </w:pPr>
      <w:r>
        <w:rPr>
          <w:rFonts w:ascii="Times New Roman" w:hAnsi="Times New Roman" w:cs="Times New Roman"/>
          <w:sz w:val="24"/>
          <w:szCs w:val="24"/>
          <w:shd w:val="clear" w:color="auto" w:fill="F6FDFE"/>
        </w:rPr>
        <w:t>Родители, приобщени към живота в детската градина, съпричастни, ценени, зачитани.</w:t>
      </w:r>
    </w:p>
    <w:p w:rsidR="009B39BA" w:rsidRPr="0014161F" w:rsidRDefault="009B39BA" w:rsidP="006270E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6FDFE"/>
        </w:rPr>
      </w:pPr>
      <w:r>
        <w:rPr>
          <w:rFonts w:ascii="Times New Roman" w:hAnsi="Times New Roman" w:cs="Times New Roman"/>
          <w:sz w:val="24"/>
          <w:szCs w:val="24"/>
        </w:rPr>
        <w:t xml:space="preserve">Детската градина ще бъде средище </w:t>
      </w:r>
      <w:r w:rsidR="009D554D">
        <w:rPr>
          <w:rFonts w:ascii="Times New Roman" w:hAnsi="Times New Roman" w:cs="Times New Roman"/>
          <w:sz w:val="24"/>
          <w:szCs w:val="24"/>
        </w:rPr>
        <w:t>и притегателен център з</w:t>
      </w:r>
      <w:r>
        <w:rPr>
          <w:rFonts w:ascii="Times New Roman" w:hAnsi="Times New Roman" w:cs="Times New Roman"/>
          <w:sz w:val="24"/>
          <w:szCs w:val="24"/>
        </w:rPr>
        <w:t>а хора, които обичат децата и професиите си, поддържат квалифик</w:t>
      </w:r>
      <w:r w:rsidR="009D554D">
        <w:rPr>
          <w:rFonts w:ascii="Times New Roman" w:hAnsi="Times New Roman" w:cs="Times New Roman"/>
          <w:sz w:val="24"/>
          <w:szCs w:val="24"/>
        </w:rPr>
        <w:t>ацията си на съвременно равнище и се стремят</w:t>
      </w:r>
      <w:r>
        <w:rPr>
          <w:rFonts w:ascii="Times New Roman" w:hAnsi="Times New Roman" w:cs="Times New Roman"/>
          <w:sz w:val="24"/>
          <w:szCs w:val="24"/>
        </w:rPr>
        <w:t xml:space="preserve"> към висока професионална реализация</w:t>
      </w:r>
      <w:r w:rsidR="009D554D">
        <w:rPr>
          <w:rFonts w:ascii="Times New Roman" w:hAnsi="Times New Roman" w:cs="Times New Roman"/>
          <w:sz w:val="24"/>
          <w:szCs w:val="24"/>
        </w:rPr>
        <w:t xml:space="preserve"> и </w:t>
      </w:r>
      <w:r w:rsidR="008F110B">
        <w:rPr>
          <w:rFonts w:ascii="Times New Roman" w:hAnsi="Times New Roman" w:cs="Times New Roman"/>
          <w:sz w:val="24"/>
          <w:szCs w:val="24"/>
        </w:rPr>
        <w:t>успеш</w:t>
      </w:r>
      <w:r w:rsidR="009D554D">
        <w:rPr>
          <w:rFonts w:ascii="Times New Roman" w:hAnsi="Times New Roman" w:cs="Times New Roman"/>
          <w:sz w:val="24"/>
          <w:szCs w:val="24"/>
        </w:rPr>
        <w:t>но прилагане стандартите на ЗПУО.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3DF8" w:rsidRDefault="0014161F" w:rsidP="006270E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Водещата ни теза</w:t>
      </w:r>
      <w:r w:rsidR="009B39BA">
        <w:rPr>
          <w:rFonts w:ascii="Times New Roman" w:hAnsi="Times New Roman" w:cs="Times New Roman"/>
          <w:sz w:val="24"/>
          <w:szCs w:val="24"/>
        </w:rPr>
        <w:t xml:space="preserve"> е „Щастливи деца, доволни родители, професионална удовлетвореност“.</w:t>
      </w:r>
    </w:p>
    <w:p w:rsidR="009B39BA" w:rsidRPr="003949AF" w:rsidRDefault="000E103D" w:rsidP="006270E0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103D">
        <w:rPr>
          <w:rFonts w:ascii="Times New Roman" w:hAnsi="Times New Roman" w:cs="Times New Roman"/>
          <w:b/>
          <w:sz w:val="24"/>
          <w:szCs w:val="24"/>
        </w:rPr>
        <w:t>6. Принципи</w:t>
      </w:r>
    </w:p>
    <w:p w:rsidR="009B39BA" w:rsidRPr="00B75C45" w:rsidRDefault="00B75C45" w:rsidP="006270E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успешното стратегическо управление на детска градина „Усмивка“ при изпълнение на заложените цели и дейности, ще са водещи следните принципи: </w:t>
      </w:r>
    </w:p>
    <w:p w:rsidR="000F4429" w:rsidRPr="00721FBB" w:rsidRDefault="000F4429" w:rsidP="006270E0">
      <w:pPr>
        <w:pStyle w:val="a3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Равен достъп до качествено образование и приобщаване на всяко дете</w:t>
      </w:r>
    </w:p>
    <w:p w:rsidR="009B39BA" w:rsidRPr="000F4429" w:rsidRDefault="009B39BA" w:rsidP="006270E0">
      <w:pPr>
        <w:pStyle w:val="a3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B75C45">
        <w:rPr>
          <w:rFonts w:ascii="Times New Roman" w:hAnsi="Times New Roman" w:cs="Times New Roman"/>
          <w:sz w:val="24"/>
          <w:szCs w:val="24"/>
        </w:rPr>
        <w:t>бучение, ориентирано</w:t>
      </w:r>
      <w:r>
        <w:rPr>
          <w:rFonts w:ascii="Times New Roman" w:hAnsi="Times New Roman" w:cs="Times New Roman"/>
          <w:sz w:val="24"/>
          <w:szCs w:val="24"/>
        </w:rPr>
        <w:t xml:space="preserve"> към детската личност</w:t>
      </w:r>
      <w:r w:rsidR="00B75C45">
        <w:rPr>
          <w:rFonts w:ascii="Times New Roman" w:hAnsi="Times New Roman" w:cs="Times New Roman"/>
          <w:sz w:val="24"/>
          <w:szCs w:val="24"/>
        </w:rPr>
        <w:t xml:space="preserve"> и резултати</w:t>
      </w:r>
    </w:p>
    <w:p w:rsidR="000F4429" w:rsidRPr="000F4429" w:rsidRDefault="000F4429" w:rsidP="006270E0">
      <w:pPr>
        <w:pStyle w:val="a3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F4429">
        <w:rPr>
          <w:rFonts w:ascii="Times New Roman" w:hAnsi="Times New Roman" w:cs="Times New Roman"/>
          <w:sz w:val="24"/>
          <w:szCs w:val="24"/>
        </w:rPr>
        <w:lastRenderedPageBreak/>
        <w:t>Иновативност и ефективност в педагогическите практики</w:t>
      </w:r>
    </w:p>
    <w:p w:rsidR="009B39BA" w:rsidRPr="000F4429" w:rsidRDefault="009B39BA" w:rsidP="006270E0">
      <w:pPr>
        <w:pStyle w:val="a3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F4429">
        <w:rPr>
          <w:rFonts w:ascii="Times New Roman" w:hAnsi="Times New Roman" w:cs="Times New Roman"/>
          <w:sz w:val="24"/>
          <w:szCs w:val="24"/>
        </w:rPr>
        <w:t>Гъвкавост</w:t>
      </w:r>
      <w:r w:rsidR="00B75C45" w:rsidRPr="000F4429">
        <w:rPr>
          <w:rFonts w:ascii="Times New Roman" w:hAnsi="Times New Roman" w:cs="Times New Roman"/>
          <w:sz w:val="24"/>
          <w:szCs w:val="24"/>
        </w:rPr>
        <w:t>, креативност и новаторство</w:t>
      </w:r>
    </w:p>
    <w:p w:rsidR="00B75C45" w:rsidRPr="002118C4" w:rsidRDefault="00B75C45" w:rsidP="006270E0">
      <w:pPr>
        <w:pStyle w:val="a3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Отговорност</w:t>
      </w:r>
      <w:r w:rsidR="002118C4">
        <w:rPr>
          <w:rFonts w:ascii="Times New Roman" w:hAnsi="Times New Roman" w:cs="Times New Roman"/>
          <w:sz w:val="24"/>
          <w:szCs w:val="24"/>
        </w:rPr>
        <w:t>, о</w:t>
      </w:r>
      <w:r w:rsidR="00721FBB" w:rsidRPr="002118C4">
        <w:rPr>
          <w:rFonts w:ascii="Times New Roman" w:hAnsi="Times New Roman" w:cs="Times New Roman"/>
          <w:sz w:val="24"/>
          <w:szCs w:val="24"/>
        </w:rPr>
        <w:t>тчетност, законосъобразност и прозрачност в управлението</w:t>
      </w:r>
      <w:r w:rsidRPr="002118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3DF8" w:rsidRPr="00057EFB" w:rsidRDefault="00721FBB" w:rsidP="006270E0">
      <w:pPr>
        <w:pStyle w:val="a3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Ангажираност и сътрудничество с </w:t>
      </w:r>
      <w:r w:rsidR="00057EFB">
        <w:rPr>
          <w:rFonts w:ascii="Times New Roman" w:hAnsi="Times New Roman" w:cs="Times New Roman"/>
          <w:sz w:val="24"/>
          <w:szCs w:val="24"/>
        </w:rPr>
        <w:t>родители, НПО и други институци</w:t>
      </w:r>
    </w:p>
    <w:p w:rsidR="00283328" w:rsidRDefault="000E103D" w:rsidP="006270E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E103D">
        <w:rPr>
          <w:rFonts w:ascii="Times New Roman" w:hAnsi="Times New Roman" w:cs="Times New Roman"/>
          <w:b/>
          <w:sz w:val="24"/>
          <w:szCs w:val="24"/>
        </w:rPr>
        <w:t>7. Управленска политика на ДГ „Усмивка“</w:t>
      </w:r>
    </w:p>
    <w:p w:rsidR="00283328" w:rsidRDefault="00283328" w:rsidP="006270E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Като орган за управление и контрол съгласно разпоредбите на ЗПУО, директора организира и контролира цялостната де</w:t>
      </w:r>
      <w:r w:rsidR="004F6DD5">
        <w:rPr>
          <w:rFonts w:ascii="Times New Roman" w:hAnsi="Times New Roman" w:cs="Times New Roman"/>
          <w:sz w:val="24"/>
          <w:szCs w:val="24"/>
        </w:rPr>
        <w:t>йност на детската градина. Отговорностите и задълженията му са насочени към</w:t>
      </w:r>
      <w:r>
        <w:rPr>
          <w:rFonts w:ascii="Times New Roman" w:hAnsi="Times New Roman" w:cs="Times New Roman"/>
          <w:sz w:val="24"/>
          <w:szCs w:val="24"/>
        </w:rPr>
        <w:t xml:space="preserve"> непрекъснато подобряване на качеството на възпитателно-образователния процес с максимално постигане на ДОС,</w:t>
      </w:r>
      <w:r w:rsidR="00AF31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F3121">
        <w:rPr>
          <w:rFonts w:ascii="Times New Roman" w:hAnsi="Times New Roman" w:cs="Times New Roman"/>
          <w:sz w:val="24"/>
          <w:szCs w:val="24"/>
        </w:rPr>
        <w:t>създаване условия и гарантиране живота и здравето на децата,</w:t>
      </w:r>
      <w:r>
        <w:rPr>
          <w:rFonts w:ascii="Times New Roman" w:hAnsi="Times New Roman" w:cs="Times New Roman"/>
          <w:sz w:val="24"/>
          <w:szCs w:val="24"/>
        </w:rPr>
        <w:t xml:space="preserve"> повишаване конкурентноспособността на детската градина. </w:t>
      </w:r>
      <w:r w:rsidR="00AF3121">
        <w:rPr>
          <w:rFonts w:ascii="Times New Roman" w:hAnsi="Times New Roman" w:cs="Times New Roman"/>
          <w:sz w:val="24"/>
          <w:szCs w:val="24"/>
        </w:rPr>
        <w:t>Функциите на директора се изразяват в</w:t>
      </w:r>
      <w:r w:rsidR="004F6DD5">
        <w:rPr>
          <w:rFonts w:ascii="Times New Roman" w:hAnsi="Times New Roman" w:cs="Times New Roman"/>
          <w:sz w:val="24"/>
          <w:szCs w:val="24"/>
        </w:rPr>
        <w:t>:</w:t>
      </w:r>
    </w:p>
    <w:p w:rsidR="00EE7159" w:rsidRPr="00057EFB" w:rsidRDefault="004F6DD5" w:rsidP="006270E0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7159">
        <w:rPr>
          <w:rFonts w:ascii="Times New Roman" w:hAnsi="Times New Roman" w:cs="Times New Roman"/>
          <w:b/>
          <w:sz w:val="24"/>
          <w:szCs w:val="24"/>
        </w:rPr>
        <w:t>П</w:t>
      </w:r>
      <w:r w:rsidR="00BB7355">
        <w:rPr>
          <w:rFonts w:ascii="Times New Roman" w:hAnsi="Times New Roman" w:cs="Times New Roman"/>
          <w:b/>
          <w:sz w:val="24"/>
          <w:szCs w:val="24"/>
        </w:rPr>
        <w:t>ланиране</w:t>
      </w:r>
      <w:r w:rsidR="00EE7159" w:rsidRPr="00EE7159">
        <w:rPr>
          <w:rFonts w:ascii="Times New Roman" w:hAnsi="Times New Roman" w:cs="Times New Roman"/>
          <w:b/>
          <w:sz w:val="24"/>
          <w:szCs w:val="24"/>
        </w:rPr>
        <w:t>:</w:t>
      </w:r>
      <w:r w:rsidR="00057E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7159" w:rsidRPr="00057EFB">
        <w:rPr>
          <w:rFonts w:ascii="Times New Roman" w:hAnsi="Times New Roman" w:cs="Times New Roman"/>
          <w:sz w:val="24"/>
          <w:szCs w:val="24"/>
        </w:rPr>
        <w:t>И</w:t>
      </w:r>
      <w:r w:rsidRPr="00057EFB">
        <w:rPr>
          <w:rFonts w:ascii="Times New Roman" w:hAnsi="Times New Roman" w:cs="Times New Roman"/>
          <w:sz w:val="24"/>
          <w:szCs w:val="24"/>
        </w:rPr>
        <w:t>зготвяне и актуализация на основните документи в съответствие с ЗПУО и ДОС</w:t>
      </w:r>
      <w:r w:rsidR="00087FA8" w:rsidRPr="00057EFB">
        <w:rPr>
          <w:rFonts w:ascii="Times New Roman" w:hAnsi="Times New Roman" w:cs="Times New Roman"/>
          <w:sz w:val="24"/>
          <w:szCs w:val="24"/>
        </w:rPr>
        <w:t xml:space="preserve"> – Стратегия за развитие на детското заведение за четиригодишен период, Годишен план за дейността на ДГ, План за работата на ПС, План за контролната дейност на директора, План за квалификационната дейност, </w:t>
      </w:r>
      <w:r w:rsidR="00C8304D" w:rsidRPr="00057EFB">
        <w:rPr>
          <w:rFonts w:ascii="Times New Roman" w:hAnsi="Times New Roman" w:cs="Times New Roman"/>
          <w:sz w:val="24"/>
          <w:szCs w:val="24"/>
        </w:rPr>
        <w:t xml:space="preserve">Програмна система със седмично разпределение на педагогическите ситуации, </w:t>
      </w:r>
      <w:r w:rsidR="00087FA8" w:rsidRPr="00057EFB">
        <w:rPr>
          <w:rFonts w:ascii="Times New Roman" w:hAnsi="Times New Roman" w:cs="Times New Roman"/>
          <w:sz w:val="24"/>
          <w:szCs w:val="24"/>
        </w:rPr>
        <w:t>ВПРЗ, процедури.</w:t>
      </w:r>
    </w:p>
    <w:p w:rsidR="00EE7159" w:rsidRPr="0084201C" w:rsidRDefault="004F6DD5" w:rsidP="006270E0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201C">
        <w:rPr>
          <w:rFonts w:ascii="Times New Roman" w:hAnsi="Times New Roman" w:cs="Times New Roman"/>
          <w:b/>
          <w:sz w:val="24"/>
          <w:szCs w:val="24"/>
        </w:rPr>
        <w:t>О</w:t>
      </w:r>
      <w:r w:rsidR="00EE7159" w:rsidRPr="0084201C">
        <w:rPr>
          <w:rFonts w:ascii="Times New Roman" w:hAnsi="Times New Roman" w:cs="Times New Roman"/>
          <w:b/>
          <w:sz w:val="24"/>
          <w:szCs w:val="24"/>
        </w:rPr>
        <w:t>рганизация на управлението:</w:t>
      </w:r>
    </w:p>
    <w:p w:rsidR="004F6DD5" w:rsidRPr="00057EFB" w:rsidRDefault="002118C4" w:rsidP="006270E0">
      <w:pPr>
        <w:spacing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6DD5" w:rsidRPr="00057EFB">
        <w:rPr>
          <w:rFonts w:ascii="Times New Roman" w:hAnsi="Times New Roman" w:cs="Times New Roman"/>
          <w:sz w:val="24"/>
          <w:szCs w:val="24"/>
        </w:rPr>
        <w:t xml:space="preserve">Сформирани комисии и екипи с временен и </w:t>
      </w:r>
      <w:r w:rsidR="00EE7159" w:rsidRPr="00057EFB">
        <w:rPr>
          <w:rFonts w:ascii="Times New Roman" w:hAnsi="Times New Roman" w:cs="Times New Roman"/>
          <w:sz w:val="24"/>
          <w:szCs w:val="24"/>
        </w:rPr>
        <w:t>постоянен характер при решаване на различни задачи;</w:t>
      </w:r>
    </w:p>
    <w:p w:rsidR="00EE7159" w:rsidRPr="00057EFB" w:rsidRDefault="00057EFB" w:rsidP="006270E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E7159" w:rsidRPr="00057EFB">
        <w:rPr>
          <w:rFonts w:ascii="Times New Roman" w:hAnsi="Times New Roman" w:cs="Times New Roman"/>
          <w:sz w:val="24"/>
          <w:szCs w:val="24"/>
        </w:rPr>
        <w:t>Делегиране на права от страна на директора;</w:t>
      </w:r>
    </w:p>
    <w:p w:rsidR="00EE7159" w:rsidRPr="00057EFB" w:rsidRDefault="00057EFB" w:rsidP="006270E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E7159" w:rsidRPr="00057EFB">
        <w:rPr>
          <w:rFonts w:ascii="Times New Roman" w:hAnsi="Times New Roman" w:cs="Times New Roman"/>
          <w:sz w:val="24"/>
          <w:szCs w:val="24"/>
        </w:rPr>
        <w:t>Изискване на  дисциплинираност и отговорност от страна на служителите.</w:t>
      </w:r>
    </w:p>
    <w:p w:rsidR="0023707E" w:rsidRPr="00057EFB" w:rsidRDefault="00057EFB" w:rsidP="006270E0">
      <w:pPr>
        <w:spacing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3707E" w:rsidRPr="00057EFB">
        <w:rPr>
          <w:rFonts w:ascii="Times New Roman" w:hAnsi="Times New Roman" w:cs="Times New Roman"/>
          <w:sz w:val="24"/>
          <w:szCs w:val="24"/>
        </w:rPr>
        <w:t>Засилено прилагане на компетентностният  подход – правим нещата така както трябва, а не колкото можем. Директорът създава условия за работа на учителите – материална база, дидактични материали, и тогава изисква и очаква от тях добри резултати.</w:t>
      </w:r>
    </w:p>
    <w:p w:rsidR="00EE7159" w:rsidRPr="00057EFB" w:rsidRDefault="00057EFB" w:rsidP="006270E0">
      <w:pPr>
        <w:spacing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F3121" w:rsidRPr="00057EFB">
        <w:rPr>
          <w:rFonts w:ascii="Times New Roman" w:hAnsi="Times New Roman" w:cs="Times New Roman"/>
          <w:sz w:val="24"/>
          <w:szCs w:val="24"/>
        </w:rPr>
        <w:t>Изгражд</w:t>
      </w:r>
      <w:r w:rsidR="00EE7159" w:rsidRPr="00057EFB">
        <w:rPr>
          <w:rFonts w:ascii="Times New Roman" w:hAnsi="Times New Roman" w:cs="Times New Roman"/>
          <w:sz w:val="24"/>
          <w:szCs w:val="24"/>
        </w:rPr>
        <w:t xml:space="preserve">ане на </w:t>
      </w:r>
      <w:r w:rsidR="00AF3121" w:rsidRPr="00057EFB">
        <w:rPr>
          <w:rFonts w:ascii="Times New Roman" w:hAnsi="Times New Roman" w:cs="Times New Roman"/>
          <w:sz w:val="24"/>
          <w:szCs w:val="24"/>
        </w:rPr>
        <w:t>позитивен организационен климат чрез създаване на условия за сътрудничество</w:t>
      </w:r>
      <w:r w:rsidR="00A73C45" w:rsidRPr="00057EFB">
        <w:rPr>
          <w:rFonts w:ascii="Times New Roman" w:hAnsi="Times New Roman" w:cs="Times New Roman"/>
          <w:sz w:val="24"/>
          <w:szCs w:val="24"/>
        </w:rPr>
        <w:t>, ефективна комуникация и отношения на загриженост между всички участници в процеса на образование.</w:t>
      </w:r>
      <w:r w:rsidR="00EE7159" w:rsidRPr="00057EFB">
        <w:rPr>
          <w:rFonts w:ascii="Times New Roman" w:hAnsi="Times New Roman" w:cs="Times New Roman"/>
          <w:sz w:val="24"/>
          <w:szCs w:val="24"/>
        </w:rPr>
        <w:t xml:space="preserve"> Д</w:t>
      </w:r>
      <w:r w:rsidR="003949AF" w:rsidRPr="00057EFB">
        <w:rPr>
          <w:rFonts w:ascii="Times New Roman" w:hAnsi="Times New Roman" w:cs="Times New Roman"/>
          <w:sz w:val="24"/>
          <w:szCs w:val="24"/>
        </w:rPr>
        <w:t xml:space="preserve">иректорът </w:t>
      </w:r>
      <w:r w:rsidR="00EE7159" w:rsidRPr="00057EFB">
        <w:rPr>
          <w:rFonts w:ascii="Times New Roman" w:hAnsi="Times New Roman" w:cs="Times New Roman"/>
          <w:sz w:val="24"/>
          <w:szCs w:val="24"/>
        </w:rPr>
        <w:t xml:space="preserve">следва да е индикатор, вдъхновител и добър организатор. Необходими са му бързина и гъвкавост при вземане на управленски решения, инициативност и креативност. </w:t>
      </w:r>
    </w:p>
    <w:p w:rsidR="0014161F" w:rsidRPr="00057EFB" w:rsidRDefault="00057EFB" w:rsidP="006270E0">
      <w:pPr>
        <w:spacing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949AF" w:rsidRPr="00057EFB">
        <w:rPr>
          <w:rFonts w:ascii="Times New Roman" w:hAnsi="Times New Roman" w:cs="Times New Roman"/>
          <w:sz w:val="24"/>
          <w:szCs w:val="24"/>
        </w:rPr>
        <w:t>Поставяне на високи, но реалистични очаквания от останалите: директорът – от педагогическият екип, а учителите – от децата. Да оценяваме от 6 надолу, а не от 3 нагоре, т.е. поставените цели да са достатъчно високи и оценката да е какво не ни достига, за да „прескочим“ високо поставената цел, а не какво сме направили, за да се „откъснем“ от минимума.</w:t>
      </w:r>
    </w:p>
    <w:p w:rsidR="0084201C" w:rsidRDefault="0084201C" w:rsidP="006270E0">
      <w:pPr>
        <w:pStyle w:val="20"/>
        <w:shd w:val="clear" w:color="auto" w:fill="auto"/>
        <w:spacing w:before="0" w:line="276" w:lineRule="auto"/>
        <w:ind w:firstLine="0"/>
        <w:rPr>
          <w:b/>
          <w:sz w:val="24"/>
          <w:szCs w:val="24"/>
        </w:rPr>
      </w:pPr>
      <w:r w:rsidRPr="0084201C">
        <w:rPr>
          <w:b/>
          <w:sz w:val="24"/>
          <w:szCs w:val="24"/>
        </w:rPr>
        <w:t>Мотивиране:</w:t>
      </w:r>
    </w:p>
    <w:p w:rsidR="00476509" w:rsidRPr="0084201C" w:rsidRDefault="00476509" w:rsidP="006270E0">
      <w:pPr>
        <w:pStyle w:val="20"/>
        <w:numPr>
          <w:ilvl w:val="0"/>
          <w:numId w:val="13"/>
        </w:numPr>
        <w:shd w:val="clear" w:color="auto" w:fill="auto"/>
        <w:spacing w:before="0" w:line="276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Стимулиране на учителите за </w:t>
      </w:r>
      <w:r w:rsidR="00DF3259">
        <w:rPr>
          <w:sz w:val="24"/>
          <w:szCs w:val="24"/>
        </w:rPr>
        <w:t>демонстрация на открита практика;</w:t>
      </w:r>
    </w:p>
    <w:p w:rsidR="00DF3259" w:rsidRPr="0014161F" w:rsidRDefault="0084201C" w:rsidP="006270E0">
      <w:pPr>
        <w:pStyle w:val="20"/>
        <w:numPr>
          <w:ilvl w:val="0"/>
          <w:numId w:val="13"/>
        </w:numPr>
        <w:shd w:val="clear" w:color="auto" w:fill="auto"/>
        <w:spacing w:before="0" w:line="276" w:lineRule="auto"/>
        <w:ind w:right="1740"/>
        <w:jc w:val="left"/>
        <w:rPr>
          <w:sz w:val="24"/>
          <w:szCs w:val="24"/>
          <w:lang w:bidi="en-US"/>
        </w:rPr>
      </w:pPr>
      <w:r w:rsidRPr="00B2143D">
        <w:rPr>
          <w:sz w:val="24"/>
          <w:szCs w:val="24"/>
        </w:rPr>
        <w:t>Стимулиране на учителите към активно преподаване;</w:t>
      </w:r>
      <w:r w:rsidRPr="00B2143D">
        <w:rPr>
          <w:sz w:val="24"/>
          <w:szCs w:val="24"/>
          <w:lang w:val="en-US" w:bidi="en-US"/>
        </w:rPr>
        <w:t xml:space="preserve"> </w:t>
      </w:r>
    </w:p>
    <w:p w:rsidR="0014161F" w:rsidRPr="0014161F" w:rsidRDefault="0014161F" w:rsidP="006270E0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Стимулиране към повишаване образователно-квалификационната степен;</w:t>
      </w:r>
    </w:p>
    <w:p w:rsidR="0014161F" w:rsidRPr="0014161F" w:rsidRDefault="0014161F" w:rsidP="006270E0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Допълнително възнаграждение за постигнати резултати от труда на педагогическите специалисти;</w:t>
      </w:r>
    </w:p>
    <w:p w:rsidR="0014161F" w:rsidRPr="0014161F" w:rsidRDefault="0014161F" w:rsidP="006270E0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Кариерно развитие;</w:t>
      </w:r>
    </w:p>
    <w:p w:rsidR="004F6DD5" w:rsidRPr="009C4627" w:rsidRDefault="009C4627" w:rsidP="006270E0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Наставничество;</w:t>
      </w:r>
    </w:p>
    <w:p w:rsidR="009C4627" w:rsidRPr="0014161F" w:rsidRDefault="0009422D" w:rsidP="006270E0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Морални и материални награди, намиране възможност за о</w:t>
      </w:r>
      <w:r w:rsidR="009C4627">
        <w:rPr>
          <w:rFonts w:ascii="Times New Roman" w:hAnsi="Times New Roman" w:cs="Times New Roman"/>
          <w:sz w:val="24"/>
          <w:szCs w:val="24"/>
        </w:rPr>
        <w:t xml:space="preserve">бвързване на резултатите от обучението на децата с допълнително възнаграждение, заложено във Вътрешните правила за работната заплата в детската градина. </w:t>
      </w:r>
    </w:p>
    <w:p w:rsidR="00DF3259" w:rsidRPr="00EC0C7D" w:rsidRDefault="004F6DD5" w:rsidP="006270E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159">
        <w:rPr>
          <w:rFonts w:ascii="Times New Roman" w:hAnsi="Times New Roman" w:cs="Times New Roman"/>
          <w:b/>
          <w:sz w:val="24"/>
          <w:szCs w:val="24"/>
        </w:rPr>
        <w:t>К</w:t>
      </w:r>
      <w:r w:rsidR="00EE7159" w:rsidRPr="00EE7159">
        <w:rPr>
          <w:rFonts w:ascii="Times New Roman" w:hAnsi="Times New Roman" w:cs="Times New Roman"/>
          <w:b/>
          <w:sz w:val="24"/>
          <w:szCs w:val="24"/>
        </w:rPr>
        <w:t>онтрол</w:t>
      </w:r>
      <w:r w:rsidR="00DF3259">
        <w:rPr>
          <w:rFonts w:ascii="Times New Roman" w:hAnsi="Times New Roman" w:cs="Times New Roman"/>
          <w:b/>
          <w:sz w:val="24"/>
          <w:szCs w:val="24"/>
        </w:rPr>
        <w:t>:</w:t>
      </w:r>
      <w:r w:rsidR="00EC0C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0C7D">
        <w:rPr>
          <w:rFonts w:ascii="Times New Roman" w:hAnsi="Times New Roman" w:cs="Times New Roman"/>
          <w:sz w:val="24"/>
          <w:szCs w:val="24"/>
        </w:rPr>
        <w:t>механизъм за откриване и коригиране на важни разлики</w:t>
      </w:r>
      <w:r w:rsidR="001C3CAA">
        <w:rPr>
          <w:rFonts w:ascii="Times New Roman" w:hAnsi="Times New Roman" w:cs="Times New Roman"/>
          <w:sz w:val="24"/>
          <w:szCs w:val="24"/>
        </w:rPr>
        <w:t xml:space="preserve"> на получените резултати в</w:t>
      </w:r>
      <w:r w:rsidR="00221528">
        <w:rPr>
          <w:rFonts w:ascii="Times New Roman" w:hAnsi="Times New Roman" w:cs="Times New Roman"/>
          <w:sz w:val="24"/>
          <w:szCs w:val="24"/>
        </w:rPr>
        <w:t xml:space="preserve"> сравнение с планираните.</w:t>
      </w:r>
    </w:p>
    <w:p w:rsidR="00476509" w:rsidRPr="00DF3259" w:rsidRDefault="00476509" w:rsidP="006270E0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8C4">
        <w:rPr>
          <w:rFonts w:ascii="Times New Roman" w:hAnsi="Times New Roman" w:cs="Times New Roman"/>
          <w:sz w:val="24"/>
          <w:szCs w:val="24"/>
        </w:rPr>
        <w:t>Педагогически -</w:t>
      </w:r>
      <w:r w:rsidRPr="00DF32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3259">
        <w:rPr>
          <w:rFonts w:ascii="Times New Roman" w:hAnsi="Times New Roman" w:cs="Times New Roman"/>
          <w:sz w:val="24"/>
          <w:szCs w:val="24"/>
        </w:rPr>
        <w:t>о</w:t>
      </w:r>
      <w:r w:rsidR="0084201C" w:rsidRPr="00DF3259">
        <w:rPr>
          <w:rFonts w:ascii="Times New Roman" w:hAnsi="Times New Roman" w:cs="Times New Roman"/>
          <w:sz w:val="24"/>
          <w:szCs w:val="24"/>
        </w:rPr>
        <w:t>рганизация на педагогическ</w:t>
      </w:r>
      <w:r w:rsidRPr="00DF3259">
        <w:rPr>
          <w:rFonts w:ascii="Times New Roman" w:hAnsi="Times New Roman" w:cs="Times New Roman"/>
          <w:sz w:val="24"/>
          <w:szCs w:val="24"/>
        </w:rPr>
        <w:t>ото взаимодействие,</w:t>
      </w:r>
      <w:r w:rsidRPr="00DF32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3259">
        <w:rPr>
          <w:rFonts w:ascii="Times New Roman" w:hAnsi="Times New Roman" w:cs="Times New Roman"/>
          <w:sz w:val="24"/>
          <w:szCs w:val="24"/>
        </w:rPr>
        <w:t>т</w:t>
      </w:r>
      <w:r w:rsidR="0084201C" w:rsidRPr="00DF3259">
        <w:rPr>
          <w:rFonts w:ascii="Times New Roman" w:hAnsi="Times New Roman" w:cs="Times New Roman"/>
          <w:sz w:val="24"/>
          <w:szCs w:val="24"/>
        </w:rPr>
        <w:t>ехнология на преподаване</w:t>
      </w:r>
      <w:r w:rsidR="00A502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50288">
        <w:rPr>
          <w:rFonts w:ascii="Times New Roman" w:hAnsi="Times New Roman" w:cs="Times New Roman"/>
          <w:sz w:val="24"/>
          <w:szCs w:val="24"/>
        </w:rPr>
        <w:t>и педагогически умения на учителя</w:t>
      </w:r>
      <w:r w:rsidRPr="00DF3259">
        <w:rPr>
          <w:rFonts w:ascii="Times New Roman" w:hAnsi="Times New Roman" w:cs="Times New Roman"/>
          <w:sz w:val="24"/>
          <w:szCs w:val="24"/>
        </w:rPr>
        <w:t>, педагогическа осмисленост и естетическа оформеност на средата;</w:t>
      </w:r>
      <w:r w:rsidR="003949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6509" w:rsidRPr="002118C4" w:rsidRDefault="00476509" w:rsidP="006270E0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18C4">
        <w:rPr>
          <w:rFonts w:ascii="Times New Roman" w:hAnsi="Times New Roman" w:cs="Times New Roman"/>
          <w:sz w:val="24"/>
          <w:szCs w:val="24"/>
        </w:rPr>
        <w:t>Административен – проверка на документацията и спазване на правилници, графици, наредби;</w:t>
      </w:r>
    </w:p>
    <w:p w:rsidR="004F6DD5" w:rsidRPr="003949AF" w:rsidRDefault="00476509" w:rsidP="006270E0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8C4">
        <w:rPr>
          <w:rFonts w:ascii="Times New Roman" w:hAnsi="Times New Roman" w:cs="Times New Roman"/>
          <w:sz w:val="24"/>
          <w:szCs w:val="24"/>
        </w:rPr>
        <w:t>Финансов</w:t>
      </w:r>
      <w:r>
        <w:rPr>
          <w:rFonts w:ascii="Times New Roman" w:hAnsi="Times New Roman" w:cs="Times New Roman"/>
          <w:sz w:val="24"/>
          <w:szCs w:val="24"/>
        </w:rPr>
        <w:t xml:space="preserve"> - п</w:t>
      </w:r>
      <w:r w:rsidR="004F6DD5" w:rsidRPr="00EE7159">
        <w:rPr>
          <w:rFonts w:ascii="Times New Roman" w:hAnsi="Times New Roman" w:cs="Times New Roman"/>
          <w:sz w:val="24"/>
          <w:szCs w:val="24"/>
        </w:rPr>
        <w:t>рилагане на строга финансова дисциплина</w:t>
      </w:r>
      <w:r w:rsidR="00BB7355">
        <w:rPr>
          <w:rFonts w:ascii="Times New Roman" w:hAnsi="Times New Roman" w:cs="Times New Roman"/>
          <w:sz w:val="24"/>
          <w:szCs w:val="24"/>
        </w:rPr>
        <w:t xml:space="preserve"> за законосъобразно изразходване на бюджетните сре</w:t>
      </w:r>
      <w:r w:rsidR="003949AF">
        <w:rPr>
          <w:rFonts w:ascii="Times New Roman" w:hAnsi="Times New Roman" w:cs="Times New Roman"/>
          <w:sz w:val="24"/>
          <w:szCs w:val="24"/>
        </w:rPr>
        <w:t>дства и опазване на имуществото</w:t>
      </w:r>
      <w:r w:rsidR="003949AF" w:rsidRPr="003949AF">
        <w:rPr>
          <w:rFonts w:ascii="Times New Roman" w:hAnsi="Times New Roman" w:cs="Times New Roman"/>
          <w:b/>
          <w:sz w:val="24"/>
          <w:szCs w:val="24"/>
        </w:rPr>
        <w:t>.</w:t>
      </w:r>
    </w:p>
    <w:p w:rsidR="00283328" w:rsidRPr="009B546F" w:rsidRDefault="000E103D" w:rsidP="006270E0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Основна цел и приоритети в дейността на ДГ „Усмивка“</w:t>
      </w:r>
    </w:p>
    <w:p w:rsidR="00195D40" w:rsidRPr="00057EFB" w:rsidRDefault="00195D40" w:rsidP="006270E0">
      <w:pPr>
        <w:pStyle w:val="a3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95D40">
        <w:rPr>
          <w:rFonts w:ascii="Times New Roman" w:hAnsi="Times New Roman" w:cs="Times New Roman"/>
          <w:b/>
          <w:sz w:val="24"/>
          <w:szCs w:val="24"/>
        </w:rPr>
        <w:t>Глобална цел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0E103D" w:rsidRDefault="00195D40" w:rsidP="006270E0">
      <w:pPr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Създаване на условия в детската градина за развиване на пълния потенциал на всяко дете чрез гарантиране на качествено обучение и подготовка за училище и максимално обхващане на децата, подлежащите на задължително предучилищно образование в партньорство с родители и институции.</w:t>
      </w:r>
    </w:p>
    <w:p w:rsidR="00283328" w:rsidRDefault="000E103D" w:rsidP="006270E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Пътят за постигането на глобалната цел на управленската стратегия на ДГ „Усмивка“ е очертан с успешното реализиране на няколко приоритетни дейности:  </w:t>
      </w:r>
    </w:p>
    <w:p w:rsidR="00852C0A" w:rsidRDefault="00852C0A" w:rsidP="006270E0">
      <w:pPr>
        <w:pStyle w:val="a3"/>
        <w:numPr>
          <w:ilvl w:val="0"/>
          <w:numId w:val="13"/>
        </w:num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52C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Повишаване на професионалната компетентност и квалификация на педагогическите кадри.</w:t>
      </w:r>
    </w:p>
    <w:p w:rsidR="00852C0A" w:rsidRPr="00852C0A" w:rsidRDefault="00852C0A" w:rsidP="006270E0">
      <w:pPr>
        <w:pStyle w:val="a3"/>
        <w:numPr>
          <w:ilvl w:val="0"/>
          <w:numId w:val="13"/>
        </w:num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52C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Подобряване на материално-техническата база.</w:t>
      </w:r>
    </w:p>
    <w:p w:rsidR="002F714A" w:rsidRDefault="00852C0A" w:rsidP="006270E0">
      <w:pPr>
        <w:pStyle w:val="a3"/>
        <w:numPr>
          <w:ilvl w:val="0"/>
          <w:numId w:val="13"/>
        </w:num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52C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Прилагане на съвременни и иновативни технологии на обучение в образователния процес.</w:t>
      </w:r>
    </w:p>
    <w:p w:rsidR="002F714A" w:rsidRDefault="00055359" w:rsidP="006270E0">
      <w:pPr>
        <w:pStyle w:val="a3"/>
        <w:numPr>
          <w:ilvl w:val="0"/>
          <w:numId w:val="13"/>
        </w:num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52C0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Ефективно сътрудничество и координация на усилията между родители, институции и заинтересовани страни.</w:t>
      </w:r>
    </w:p>
    <w:p w:rsidR="00852C0A" w:rsidRDefault="003949AF" w:rsidP="006270E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3949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9. </w:t>
      </w:r>
      <w:r w:rsidR="009B546F" w:rsidRPr="003949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План за действие и финансиране на д</w:t>
      </w:r>
      <w:r w:rsidR="00852C0A" w:rsidRPr="003949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ейности по оперативните цели:</w:t>
      </w:r>
    </w:p>
    <w:p w:rsidR="00611853" w:rsidRPr="00611853" w:rsidRDefault="00611853" w:rsidP="006270E0">
      <w:pPr>
        <w:suppressAutoHyphens/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  <w:r w:rsidRPr="0061185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Повишаване на професионалната компетентност и квалификация на педагогическите кадри.</w:t>
      </w:r>
    </w:p>
    <w:p w:rsidR="0052307A" w:rsidRDefault="00852C0A" w:rsidP="006270E0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</w:t>
      </w:r>
      <w:r w:rsidRPr="00A0032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сигуряване 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условия за повишаване на ква</w:t>
      </w:r>
      <w:r w:rsidRPr="00A0032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лификация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та и за кариерно развитие на педагогическите специалисти. Изготвяне и изпълнение на план за квалификационна дейност – външна </w:t>
      </w:r>
      <w:r w:rsidR="00754B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 вътрешноинституционална - </w:t>
      </w:r>
      <w:r w:rsidR="00754B47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по-малко от 16 академични часа годишно и от 48 академични часа за период на атестиране на всеки педагогически специалист.</w:t>
      </w:r>
      <w:r w:rsidR="00754B47" w:rsidRPr="00754B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54B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Осигуряване участието на педагогическите специалисти в обучения, </w:t>
      </w:r>
      <w:r w:rsidR="00754B47" w:rsidRPr="005F349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семинари, тренинги, тимбилдинги</w:t>
      </w:r>
      <w:r w:rsidR="009B55A9">
        <w:rPr>
          <w:rFonts w:ascii="Times New Roman" w:eastAsia="Times New Roman" w:hAnsi="Times New Roman" w:cs="Times New Roman"/>
          <w:sz w:val="24"/>
          <w:szCs w:val="24"/>
          <w:lang w:eastAsia="bg-BG"/>
        </w:rPr>
        <w:t>, лектории</w:t>
      </w:r>
      <w:r w:rsidR="00754B47" w:rsidRPr="005F34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обмяна на добри практики с други детски градини.</w:t>
      </w:r>
      <w:r w:rsidR="00754B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F000F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="00A50288">
        <w:rPr>
          <w:rFonts w:ascii="Times New Roman" w:eastAsia="Times New Roman" w:hAnsi="Times New Roman" w:cs="Times New Roman"/>
          <w:sz w:val="24"/>
          <w:szCs w:val="24"/>
          <w:lang w:eastAsia="bg-BG"/>
        </w:rPr>
        <w:t>силена и целенасочена работа по групи съобразно възрастовите</w:t>
      </w:r>
      <w:r w:rsidR="00AF000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особености и интереси на децата за екологична култура и навици за здравословен начин на живот, възпитание в патриотизъм и национално самосъзнание. </w:t>
      </w:r>
      <w:r w:rsidR="000719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Назначаване на музикален ръководител за подготвяне на децата за участие в </w:t>
      </w:r>
      <w:r w:rsidR="0052307A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различни мероприятия и изяви, имаме налично</w:t>
      </w:r>
      <w:r w:rsidR="000719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пиано и други музикални инструменти.</w:t>
      </w:r>
      <w:r w:rsidR="00A5028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744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Чрез обучения, надграждане на компетенциите на педагогическите специалисти за приобщаващо образование, поради тревожно бързия темп на </w:t>
      </w:r>
      <w:r w:rsidR="00591B90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</w:t>
      </w:r>
      <w:r w:rsidR="00A744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броя на деца със СОП. </w:t>
      </w:r>
      <w:r w:rsidR="005075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Поради емоционалната крехкост и нарастваща агресия между децата, </w:t>
      </w:r>
      <w:r w:rsidR="0050753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</w:t>
      </w:r>
      <w:r w:rsidR="009B55A9" w:rsidRPr="00F9799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алагане</w:t>
      </w:r>
      <w:r w:rsidR="0050753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то</w:t>
      </w:r>
      <w:r w:rsidR="009B55A9" w:rsidRPr="00F9799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глобални</w:t>
      </w:r>
      <w:r w:rsidR="0050753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те</w:t>
      </w:r>
      <w:r w:rsidR="009B55A9" w:rsidRPr="00F9799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годишни теми през следващите три учебни </w:t>
      </w:r>
      <w:r w:rsidR="009B55A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години</w:t>
      </w:r>
      <w:r w:rsidR="0050753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да е с поредност</w:t>
      </w:r>
      <w:r w:rsidR="009B55A9" w:rsidRPr="00F9799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07190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„Емоционална интелигентност“,</w:t>
      </w:r>
      <w:r w:rsidR="00507532" w:rsidRPr="0050753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50753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„Арт терапия“ и </w:t>
      </w:r>
      <w:r w:rsidR="0007190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9B55A9" w:rsidRPr="00F9799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„Компетентностен </w:t>
      </w:r>
      <w:r w:rsidR="0007190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подход“</w:t>
      </w:r>
      <w:r w:rsidR="009B55A9" w:rsidRPr="0018359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="009B55A9" w:rsidRPr="002833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A1CD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Повишаването на квалификацията на педагогическите специалисти се провежда ежегодно, като средствата се осигуряват от бюджета на детската градина и изпълнение на проекти. </w:t>
      </w:r>
    </w:p>
    <w:p w:rsidR="00055359" w:rsidRPr="00FF0480" w:rsidRDefault="00055359" w:rsidP="006270E0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  <w:r w:rsidRPr="00FF048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Подобряване на материалната база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 xml:space="preserve"> </w:t>
      </w:r>
    </w:p>
    <w:p w:rsidR="000978A8" w:rsidRDefault="00AE7C4D" w:rsidP="006270E0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78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Подновяване и обогат</w:t>
      </w:r>
      <w:r w:rsidR="00055359" w:rsidRPr="000978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яване на предметно-пространствената среда и интериорния дизайн в групите, </w:t>
      </w:r>
      <w:r w:rsidRPr="000978A8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съобразно възрастовите</w:t>
      </w:r>
      <w:r w:rsidR="00055359" w:rsidRPr="0009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особености</w:t>
      </w:r>
      <w:r w:rsidRPr="0009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децата</w:t>
      </w:r>
      <w:r w:rsidR="00055359" w:rsidRPr="0009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0978A8">
        <w:rPr>
          <w:rFonts w:ascii="Times New Roman" w:eastAsia="Times New Roman" w:hAnsi="Times New Roman" w:cs="Times New Roman"/>
          <w:sz w:val="24"/>
          <w:szCs w:val="24"/>
          <w:lang w:eastAsia="bg-BG"/>
        </w:rPr>
        <w:t>гара</w:t>
      </w:r>
      <w:r w:rsidR="006B2720">
        <w:rPr>
          <w:rFonts w:ascii="Times New Roman" w:eastAsia="Times New Roman" w:hAnsi="Times New Roman" w:cs="Times New Roman"/>
          <w:sz w:val="24"/>
          <w:szCs w:val="24"/>
          <w:lang w:eastAsia="bg-BG"/>
        </w:rPr>
        <w:t>нтиращи тяхната безопасност. С</w:t>
      </w:r>
      <w:r w:rsidRPr="000978A8">
        <w:rPr>
          <w:rFonts w:ascii="Times New Roman" w:eastAsia="Times New Roman" w:hAnsi="Times New Roman" w:cs="Times New Roman"/>
          <w:sz w:val="24"/>
          <w:szCs w:val="24"/>
          <w:lang w:eastAsia="bg-BG"/>
        </w:rPr>
        <w:t>ъздаване на благоприятни условия за осъществяване на качествен образователно-възпитателен процес.</w:t>
      </w:r>
      <w:r w:rsidR="00E81DA4" w:rsidRPr="000978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6B2720" w:rsidRDefault="000978A8" w:rsidP="006270E0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възпитаването на децата в патриотичен дух и хуманизъм, съхраняване на националните ценности и традиции успех постигаме чрез създаване на химн и знаме на детската градина, монтиране на пилони за знамена</w:t>
      </w:r>
      <w:r w:rsidR="006B272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вдигането им при тържествени мероприятия.</w:t>
      </w:r>
    </w:p>
    <w:p w:rsidR="00610374" w:rsidRPr="00610374" w:rsidRDefault="00610374" w:rsidP="006270E0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Разкриване на в</w:t>
      </w:r>
      <w:r w:rsidRPr="000978A8">
        <w:rPr>
          <w:rFonts w:ascii="Times New Roman" w:hAnsi="Times New Roman" w:cs="Times New Roman"/>
          <w:sz w:val="24"/>
          <w:szCs w:val="24"/>
        </w:rPr>
        <w:t xml:space="preserve">ъзможност за превръщане на методичния кабинет в занималня за новоразкрита група при постигане на заложените цели в стратегията. </w:t>
      </w:r>
      <w:r w:rsidRPr="000978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</w:p>
    <w:p w:rsidR="006B2720" w:rsidRPr="006B2720" w:rsidRDefault="006B2720" w:rsidP="006270E0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B2720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Определяне на дни, в които директорът ще работи във филиалите. По този начин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се упражни завишен контрол върху организацията и качеството </w:t>
      </w:r>
      <w:r w:rsidR="00610374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образователния процес и поддържане и подобряване на материалната база във филиалите.</w:t>
      </w:r>
    </w:p>
    <w:p w:rsidR="00055359" w:rsidRPr="000978A8" w:rsidRDefault="00055359" w:rsidP="006270E0">
      <w:pPr>
        <w:suppressAutoHyphens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78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Облагородяване и подобряване на дворното пространство, изграждане</w:t>
      </w:r>
      <w:r w:rsidR="00AE7C4D" w:rsidRPr="000978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</w:t>
      </w:r>
      <w:r w:rsidRPr="000978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площадка по БДП, </w:t>
      </w:r>
      <w:r w:rsidR="00AE7C4D" w:rsidRPr="000978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изгра</w:t>
      </w:r>
      <w:r w:rsidR="006B272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ждане на </w:t>
      </w:r>
      <w:r w:rsidR="00AE7C4D" w:rsidRPr="000978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еко-класна стая </w:t>
      </w:r>
      <w:r w:rsidR="006B272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към новоизградената билкова градина, </w:t>
      </w:r>
      <w:r w:rsidR="00AE7C4D" w:rsidRPr="000978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са част от дейностите, осъществими </w:t>
      </w:r>
      <w:r w:rsidRPr="000978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чрез реализиране на проекти</w:t>
      </w:r>
      <w:r w:rsidR="00AE7C4D" w:rsidRPr="000978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средства от бюджета на детската градина</w:t>
      </w:r>
      <w:r w:rsidRPr="000978A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доброволен труд от персонал и родители. </w:t>
      </w:r>
      <w:r w:rsidR="00446AD5" w:rsidRPr="000978A8">
        <w:rPr>
          <w:rFonts w:ascii="Times New Roman" w:hAnsi="Times New Roman" w:cs="Times New Roman"/>
          <w:sz w:val="24"/>
          <w:szCs w:val="24"/>
        </w:rPr>
        <w:t>Преобразяването на детска градина  „Усмивка“ в райско кътче  със здрави и щастливи деца в нея, ще се случва п</w:t>
      </w:r>
      <w:r w:rsidRPr="000978A8">
        <w:rPr>
          <w:rFonts w:ascii="Times New Roman" w:hAnsi="Times New Roman" w:cs="Times New Roman"/>
          <w:sz w:val="24"/>
          <w:szCs w:val="24"/>
        </w:rPr>
        <w:t>оетапно и постепенно през следващите три години</w:t>
      </w:r>
      <w:r w:rsidR="00446AD5" w:rsidRPr="000978A8">
        <w:rPr>
          <w:rFonts w:ascii="Times New Roman" w:hAnsi="Times New Roman" w:cs="Times New Roman"/>
          <w:sz w:val="24"/>
          <w:szCs w:val="24"/>
        </w:rPr>
        <w:t>.</w:t>
      </w:r>
    </w:p>
    <w:p w:rsidR="00055359" w:rsidRPr="002F714A" w:rsidRDefault="00055359" w:rsidP="006270E0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  <w:r w:rsidRPr="002F714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Прилагане на съвременни и иновативни технологии на обучение в образователния процес.</w:t>
      </w:r>
    </w:p>
    <w:p w:rsidR="00055359" w:rsidRDefault="00055359" w:rsidP="006270E0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Съвременният дигитален свят изисква от нас </w:t>
      </w:r>
      <w:r>
        <w:rPr>
          <w:rFonts w:ascii="Times New Roman" w:hAnsi="Times New Roman" w:cs="Times New Roman"/>
          <w:sz w:val="24"/>
          <w:szCs w:val="24"/>
        </w:rPr>
        <w:t xml:space="preserve">прилагане на актуални и иновативни </w:t>
      </w:r>
      <w:r w:rsidR="00446AD5">
        <w:rPr>
          <w:rFonts w:ascii="Times New Roman" w:hAnsi="Times New Roman" w:cs="Times New Roman"/>
          <w:sz w:val="24"/>
          <w:szCs w:val="24"/>
        </w:rPr>
        <w:t xml:space="preserve">педагогически модели и решения 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въвеждане на </w:t>
      </w:r>
      <w:r w:rsidR="00B557C9">
        <w:rPr>
          <w:rFonts w:ascii="Times New Roman" w:eastAsia="Times New Roman" w:hAnsi="Times New Roman" w:cs="Times New Roman"/>
          <w:sz w:val="24"/>
          <w:szCs w:val="24"/>
          <w:lang w:eastAsia="bg-BG"/>
        </w:rPr>
        <w:t>иновативни</w:t>
      </w:r>
      <w:r w:rsidR="00446A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методи на обучение, като:</w:t>
      </w:r>
    </w:p>
    <w:p w:rsidR="00055359" w:rsidRPr="001D48F9" w:rsidRDefault="00446AD5" w:rsidP="006270E0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П</w:t>
      </w:r>
      <w:r w:rsidR="004940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роекти и мини проекти, </w:t>
      </w:r>
      <w:r w:rsidR="000553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работа в малки групи в групата</w:t>
      </w:r>
      <w:r w:rsidR="0049405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="0049405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STEA</w:t>
      </w:r>
      <w:r w:rsidR="001D48F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M</w:t>
      </w:r>
      <w:r w:rsidR="001D48F9">
        <w:rPr>
          <w:rFonts w:ascii="Times New Roman" w:eastAsia="Times New Roman" w:hAnsi="Times New Roman" w:cs="Times New Roman"/>
          <w:sz w:val="24"/>
          <w:szCs w:val="24"/>
          <w:lang w:eastAsia="bg-BG"/>
        </w:rPr>
        <w:t>. Децата, работейки по малки групи и представяйки проекта си пред цялата група, се учат един от друг. От значение е не само успешният резултат, а ученето по време на процеса.</w:t>
      </w:r>
    </w:p>
    <w:p w:rsidR="00055359" w:rsidRDefault="00446AD5" w:rsidP="006270E0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- </w:t>
      </w:r>
      <w:r w:rsidR="001D48F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Прилагане на д</w:t>
      </w:r>
      <w:r w:rsidR="004C5929">
        <w:rPr>
          <w:rFonts w:ascii="Times New Roman" w:eastAsia="Times New Roman" w:hAnsi="Times New Roman" w:cs="Times New Roman"/>
          <w:sz w:val="24"/>
          <w:szCs w:val="24"/>
          <w:lang w:eastAsia="bg-BG"/>
        </w:rPr>
        <w:t>изайн мислене</w:t>
      </w:r>
      <w:r w:rsidR="001D48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мозъчна атака като успешни</w:t>
      </w:r>
      <w:r w:rsidR="004C59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метод</w:t>
      </w:r>
      <w:r w:rsidR="001D48F9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4C59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развиване на социа</w:t>
      </w:r>
      <w:r w:rsidR="001D48F9">
        <w:rPr>
          <w:rFonts w:ascii="Times New Roman" w:eastAsia="Times New Roman" w:hAnsi="Times New Roman" w:cs="Times New Roman"/>
          <w:sz w:val="24"/>
          <w:szCs w:val="24"/>
          <w:lang w:eastAsia="bg-BG"/>
        </w:rPr>
        <w:t>лни иновации в детската градина, бързото и логическото мислене на децата.</w:t>
      </w:r>
    </w:p>
    <w:p w:rsidR="00BF7971" w:rsidRDefault="001D48F9" w:rsidP="006270E0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Закупуване п</w:t>
      </w:r>
      <w:r w:rsidR="00DE7758">
        <w:rPr>
          <w:rFonts w:ascii="Times New Roman" w:eastAsia="Times New Roman" w:hAnsi="Times New Roman" w:cs="Times New Roman"/>
          <w:sz w:val="24"/>
          <w:szCs w:val="24"/>
          <w:lang w:eastAsia="bg-BG"/>
        </w:rPr>
        <w:t>рез следващата уче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бна година на</w:t>
      </w:r>
      <w:r w:rsidR="00055359" w:rsidRPr="003E55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интерактивен дисплей за иновативни презентации и обучения </w:t>
      </w:r>
      <w:r w:rsidR="00055359" w:rsidRPr="003E559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Samsung Flip</w:t>
      </w:r>
      <w:r w:rsidR="00055359">
        <w:rPr>
          <w:rFonts w:ascii="Times New Roman" w:eastAsia="Times New Roman" w:hAnsi="Times New Roman" w:cs="Times New Roman"/>
          <w:sz w:val="24"/>
          <w:szCs w:val="24"/>
          <w:lang w:eastAsia="bg-BG"/>
        </w:rPr>
        <w:t>, поради ускорения темп на дигитализация на образованието.</w:t>
      </w:r>
      <w:r w:rsidR="00DE7758" w:rsidRPr="00DE775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F7971" w:rsidRDefault="00BF7971" w:rsidP="006270E0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DE775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Поради наличието на разновъзрастови групи </w:t>
      </w:r>
      <w:r w:rsidR="00DE7758" w:rsidRPr="003E5599">
        <w:rPr>
          <w:rFonts w:ascii="Times New Roman" w:eastAsia="Times New Roman" w:hAnsi="Times New Roman" w:cs="Times New Roman"/>
          <w:sz w:val="24"/>
          <w:szCs w:val="24"/>
          <w:lang w:eastAsia="bg-BG"/>
        </w:rPr>
        <w:t>въ</w:t>
      </w:r>
      <w:r w:rsidR="00DE775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филиалите в Покровник и </w:t>
      </w:r>
      <w:r w:rsidR="00DE7758" w:rsidRPr="003E5599">
        <w:rPr>
          <w:rFonts w:ascii="Times New Roman" w:eastAsia="Times New Roman" w:hAnsi="Times New Roman" w:cs="Times New Roman"/>
          <w:sz w:val="24"/>
          <w:szCs w:val="24"/>
          <w:lang w:eastAsia="bg-BG"/>
        </w:rPr>
        <w:t>Ц</w:t>
      </w:r>
      <w:r w:rsidR="00DE7758">
        <w:rPr>
          <w:rFonts w:ascii="Times New Roman" w:eastAsia="Times New Roman" w:hAnsi="Times New Roman" w:cs="Times New Roman"/>
          <w:sz w:val="24"/>
          <w:szCs w:val="24"/>
          <w:lang w:eastAsia="bg-BG"/>
        </w:rPr>
        <w:t>ерово,</w:t>
      </w:r>
      <w:r w:rsidR="005230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педагогическата работа</w:t>
      </w:r>
      <w:r w:rsidR="00DE775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бъдат внедрени и приложени част от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дейности и материали за работа по </w:t>
      </w:r>
      <w:r w:rsidR="005230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методът Монтесори. </w:t>
      </w:r>
    </w:p>
    <w:p w:rsidR="00BF7971" w:rsidRDefault="00BF7971" w:rsidP="006270E0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4868D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 на регионална конференция в навечерието на 70-годишнината от създаване на детската градина в партньорство с община Благоевград и РУО Благоевград. Ще бъдат включени образователни и социални институции и НПО за споделяне на добри практики чрез представяне на традиционни и иновативни подходи за създаване на приобщаваща среда за деца със СОП в ДГ. Паралелно с представянето на презентациите, ще бъде позиционирана изложба с творби от творчеството на деца със СОП и учители, за показване на начините и възможностите да изразяват емоциите си чрез изкуство.</w:t>
      </w:r>
    </w:p>
    <w:p w:rsidR="00055359" w:rsidRPr="0052307A" w:rsidRDefault="0052307A" w:rsidP="006270E0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55359" w:rsidRPr="0025311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Прилагане</w:t>
      </w:r>
      <w:r w:rsidR="0005535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то</w:t>
      </w:r>
      <w:r w:rsidR="00055359" w:rsidRPr="0025311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в образователния процес на съвременни и ин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овативни подходи и методи на преподаване</w:t>
      </w:r>
      <w:r w:rsidR="0005535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се изисква поради широкото навлизане на нови технологии</w:t>
      </w:r>
      <w:r w:rsidR="00055359" w:rsidRPr="0025311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05535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живота и високото ниво на конкуренция между детските градини. </w:t>
      </w:r>
      <w:r w:rsidR="004E311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За учебната 2026/2027</w:t>
      </w:r>
      <w:r w:rsidR="00B72F5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година детската градина ще разполага </w:t>
      </w:r>
      <w:r w:rsidR="00E6223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 </w:t>
      </w:r>
      <w:r w:rsidR="00B72F5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модерна и съвременна техника, осигурена със средства от проекти по национални и европейски програми, както и средства от собствения бюджет.</w:t>
      </w:r>
    </w:p>
    <w:p w:rsidR="00754B47" w:rsidRDefault="00754B47" w:rsidP="006270E0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  <w:r w:rsidRPr="0076481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>Взаимодействие с родители, институции</w:t>
      </w:r>
      <w:r w:rsidR="0076481A" w:rsidRPr="0076481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 xml:space="preserve"> и структури, работещи в областта на образованието</w:t>
      </w:r>
    </w:p>
    <w:p w:rsidR="00D31E9E" w:rsidRDefault="00E02B3F" w:rsidP="006270E0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94459">
        <w:rPr>
          <w:rFonts w:ascii="Times New Roman" w:hAnsi="Times New Roman" w:cs="Times New Roman"/>
          <w:sz w:val="24"/>
          <w:szCs w:val="24"/>
        </w:rPr>
        <w:t>С изграждането на стабилни партньорства и взаимоотношения на толерантност и разбирателство, с интегриране на усилията, възможностите и компетентностите на родители и учители, се стремим да постигаме качествено образование и възпитание на децата</w:t>
      </w:r>
      <w:r w:rsidR="00610374">
        <w:rPr>
          <w:rFonts w:ascii="Times New Roman" w:hAnsi="Times New Roman" w:cs="Times New Roman"/>
          <w:sz w:val="24"/>
          <w:szCs w:val="24"/>
        </w:rPr>
        <w:t>.</w:t>
      </w:r>
      <w:r w:rsidRPr="0061037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9422D">
        <w:rPr>
          <w:rFonts w:ascii="Times New Roman" w:hAnsi="Times New Roman" w:cs="Times New Roman"/>
          <w:sz w:val="24"/>
          <w:szCs w:val="24"/>
        </w:rPr>
        <w:t>Поддържане</w:t>
      </w:r>
      <w:r w:rsidR="00D31E9E">
        <w:rPr>
          <w:rFonts w:ascii="Times New Roman" w:hAnsi="Times New Roman" w:cs="Times New Roman"/>
          <w:sz w:val="24"/>
          <w:szCs w:val="24"/>
        </w:rPr>
        <w:t>то</w:t>
      </w:r>
      <w:r w:rsidR="00C2091B">
        <w:rPr>
          <w:rFonts w:ascii="Times New Roman" w:hAnsi="Times New Roman" w:cs="Times New Roman"/>
          <w:sz w:val="24"/>
          <w:szCs w:val="24"/>
        </w:rPr>
        <w:t xml:space="preserve"> на ползотворно и резултатно сътрудничество</w:t>
      </w:r>
      <w:r w:rsidR="0009422D">
        <w:rPr>
          <w:rFonts w:ascii="Times New Roman" w:hAnsi="Times New Roman" w:cs="Times New Roman"/>
          <w:sz w:val="24"/>
          <w:szCs w:val="24"/>
        </w:rPr>
        <w:t xml:space="preserve"> между семей</w:t>
      </w:r>
      <w:r w:rsidR="00C2091B">
        <w:rPr>
          <w:rFonts w:ascii="Times New Roman" w:hAnsi="Times New Roman" w:cs="Times New Roman"/>
          <w:sz w:val="24"/>
          <w:szCs w:val="24"/>
        </w:rPr>
        <w:t>ство и детска градина, изградено</w:t>
      </w:r>
      <w:r w:rsidR="0009422D">
        <w:rPr>
          <w:rFonts w:ascii="Times New Roman" w:hAnsi="Times New Roman" w:cs="Times New Roman"/>
          <w:sz w:val="24"/>
          <w:szCs w:val="24"/>
        </w:rPr>
        <w:t xml:space="preserve"> въз основа на взаимно доверие и уважение, разбиране и непрекъснат диалог</w:t>
      </w:r>
      <w:r w:rsidR="00D31E9E">
        <w:rPr>
          <w:rFonts w:ascii="Times New Roman" w:hAnsi="Times New Roman" w:cs="Times New Roman"/>
          <w:sz w:val="24"/>
          <w:szCs w:val="24"/>
        </w:rPr>
        <w:t xml:space="preserve"> е целта към която се стремим и ще я постигнем чрез:</w:t>
      </w:r>
    </w:p>
    <w:p w:rsidR="00D31E9E" w:rsidRDefault="00D31E9E" w:rsidP="006270E0">
      <w:pPr>
        <w:spacing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- Засилено</w:t>
      </w:r>
      <w:r w:rsidR="0076481A" w:rsidRPr="00D31E9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участие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родителите</w:t>
      </w:r>
      <w:r w:rsidR="0076481A" w:rsidRPr="00D31E9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в инициативи на детската градина:</w:t>
      </w:r>
      <w:r w:rsidR="00BE24DD" w:rsidRPr="00D31E9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тържества, спортни празници и изяви, творческа работилница, организиране на благотворителни базари не само с цел подобряване на материалната баз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а, но и за дарителски кампании.</w:t>
      </w:r>
    </w:p>
    <w:p w:rsidR="00D31E9E" w:rsidRDefault="00D31E9E" w:rsidP="006270E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- </w:t>
      </w:r>
      <w:r w:rsidR="00894459" w:rsidRPr="00D31E9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По-голяма информираност на родителите относно допълнителните дейности</w:t>
      </w:r>
      <w:r w:rsidR="00591B90" w:rsidRPr="00D31E9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– английски език, спорт, футбол, народни танци</w:t>
      </w:r>
      <w:r w:rsidR="00894459" w:rsidRPr="00D31E9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</w:t>
      </w:r>
      <w:r w:rsidR="00894459" w:rsidRPr="00D31E9E">
        <w:rPr>
          <w:rFonts w:ascii="Times New Roman" w:hAnsi="Times New Roman" w:cs="Times New Roman"/>
          <w:sz w:val="24"/>
          <w:szCs w:val="24"/>
        </w:rPr>
        <w:t xml:space="preserve">В договорите по тях да са включени клаузи за представяне на резултатите от обучението в края на учебната година пред родители и учители. </w:t>
      </w:r>
    </w:p>
    <w:p w:rsidR="00D31E9E" w:rsidRDefault="00D31E9E" w:rsidP="006270E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1B90" w:rsidRPr="00D31E9E">
        <w:rPr>
          <w:rFonts w:ascii="Times New Roman" w:hAnsi="Times New Roman" w:cs="Times New Roman"/>
          <w:sz w:val="24"/>
          <w:szCs w:val="24"/>
        </w:rPr>
        <w:t>Организиране периодично на изложби, викторини с логически въпроси и други изяви за ранно отк</w:t>
      </w:r>
      <w:r w:rsidR="00733DF8">
        <w:rPr>
          <w:rFonts w:ascii="Times New Roman" w:hAnsi="Times New Roman" w:cs="Times New Roman"/>
          <w:sz w:val="24"/>
          <w:szCs w:val="24"/>
        </w:rPr>
        <w:t xml:space="preserve">риване на деца с изявени дарби. </w:t>
      </w:r>
    </w:p>
    <w:p w:rsidR="003306E2" w:rsidRDefault="003306E2" w:rsidP="006270E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Изработване и монтиране на кутия за предложения, благодарности и жалби от родителите</w:t>
      </w:r>
      <w:r w:rsidR="00037A02">
        <w:rPr>
          <w:rFonts w:ascii="Times New Roman" w:hAnsi="Times New Roman" w:cs="Times New Roman"/>
          <w:sz w:val="24"/>
          <w:szCs w:val="24"/>
        </w:rPr>
        <w:t xml:space="preserve"> за провокиране интереса, </w:t>
      </w:r>
      <w:r w:rsidR="00733DF8">
        <w:rPr>
          <w:rFonts w:ascii="Times New Roman" w:hAnsi="Times New Roman" w:cs="Times New Roman"/>
          <w:sz w:val="24"/>
          <w:szCs w:val="24"/>
        </w:rPr>
        <w:t>ангажираността им</w:t>
      </w:r>
      <w:r w:rsidR="00037A02">
        <w:rPr>
          <w:rFonts w:ascii="Times New Roman" w:hAnsi="Times New Roman" w:cs="Times New Roman"/>
          <w:sz w:val="24"/>
          <w:szCs w:val="24"/>
        </w:rPr>
        <w:t xml:space="preserve"> и размяна на добри идеи</w:t>
      </w:r>
      <w:r w:rsidR="00733DF8">
        <w:rPr>
          <w:rFonts w:ascii="Times New Roman" w:hAnsi="Times New Roman" w:cs="Times New Roman"/>
          <w:sz w:val="24"/>
          <w:szCs w:val="24"/>
        </w:rPr>
        <w:t>.</w:t>
      </w:r>
    </w:p>
    <w:p w:rsidR="00D31E9E" w:rsidRDefault="00D31E9E" w:rsidP="006270E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BE24DD" w:rsidRPr="00D31E9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Участия </w:t>
      </w:r>
      <w:r w:rsidR="00894459" w:rsidRPr="00D31E9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 страна на родителите </w:t>
      </w:r>
      <w:r w:rsidR="00591B90" w:rsidRPr="00D31E9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мини-проекти на детската градина</w:t>
      </w:r>
      <w:r w:rsidR="00BE24DD" w:rsidRPr="00D31E9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: </w:t>
      </w:r>
      <w:r w:rsidR="00BE24DD" w:rsidRPr="00D31E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„Родител</w:t>
      </w:r>
      <w:r w:rsidR="00BE24DD" w:rsidRPr="00D31E9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r w:rsidR="00BE24DD" w:rsidRPr="00D31E9E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учител за един ден“, „Близо до природата – билкова градина, еко-класна стая, компостиране“, „Училище за родители“, „Гост в групата – родители с различни професии“, „Музикотерапия – воля на емоциите“, „Ден на отворени врати“.</w:t>
      </w:r>
      <w:r w:rsidR="00283328" w:rsidRPr="00D31E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91B90" w:rsidRDefault="00D31E9E" w:rsidP="006270E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283328" w:rsidRPr="00D31E9E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Разширяване на ел</w:t>
      </w:r>
      <w:r w:rsidR="00BE24DD" w:rsidRPr="00D31E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ектронните услуги за родителите. </w:t>
      </w:r>
      <w:r w:rsidR="00283328" w:rsidRPr="00D31E9E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Активно действащ Обществен съвет.</w:t>
      </w:r>
      <w:r w:rsidR="00BE24DD" w:rsidRPr="00D31E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3306E2" w:rsidRDefault="003306E2" w:rsidP="006270E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За улеснение и осигуряване на спокойствие на родителите монтираната домофонна система ще се надгради с монтиране на камери за видео наблюдение.</w:t>
      </w:r>
    </w:p>
    <w:p w:rsidR="003306E2" w:rsidRDefault="003306E2" w:rsidP="006270E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Периодично организиране на </w:t>
      </w:r>
      <w:r w:rsidR="00037A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брошури,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анонимни анкети по въпроси касаещи детската градина за получаване на обратна връзка;</w:t>
      </w:r>
    </w:p>
    <w:p w:rsidR="003306E2" w:rsidRPr="00D31E9E" w:rsidRDefault="003306E2" w:rsidP="006270E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Организиране от учители и родители на колективни </w:t>
      </w:r>
      <w:r w:rsidR="005635C7">
        <w:rPr>
          <w:rFonts w:ascii="Times New Roman" w:eastAsia="Times New Roman" w:hAnsi="Times New Roman" w:cs="Times New Roman"/>
          <w:sz w:val="24"/>
          <w:szCs w:val="24"/>
          <w:lang w:eastAsia="bg-BG"/>
        </w:rPr>
        <w:t>мероприятия – походи, екскурзии, посещения на кино и театър и др.</w:t>
      </w:r>
    </w:p>
    <w:p w:rsidR="00057EFB" w:rsidRDefault="00283328" w:rsidP="006270E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9445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Поддържане на добра комуникация</w:t>
      </w:r>
      <w:r w:rsidR="000942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диалогичност</w:t>
      </w:r>
      <w:r w:rsidRPr="008944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 Община Благоевград, РУО, РЗИ, ОДБХ, ЮЗУ „Неофит Рилски“, НПО, местен бизнес.</w:t>
      </w:r>
    </w:p>
    <w:p w:rsidR="00D753FF" w:rsidRPr="005635C7" w:rsidRDefault="003949AF" w:rsidP="006270E0">
      <w:p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sz w:val="24"/>
          <w:szCs w:val="24"/>
        </w:rPr>
        <w:t>10. Очаквани резултати</w:t>
      </w:r>
    </w:p>
    <w:p w:rsidR="009B546F" w:rsidRPr="00E62232" w:rsidRDefault="009B546F" w:rsidP="006270E0">
      <w:pPr>
        <w:pStyle w:val="a3"/>
        <w:numPr>
          <w:ilvl w:val="0"/>
          <w:numId w:val="3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E6223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Конкурентноспособна детска градина, пред</w:t>
      </w:r>
      <w:r w:rsidR="00E81DA4" w:rsidRPr="00E6223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</w:t>
      </w:r>
      <w:r w:rsidR="00371CB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ставяща качествено образование, </w:t>
      </w:r>
      <w:r w:rsidR="00E81DA4" w:rsidRPr="00E6223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социален и емоционален комфорт на децата.</w:t>
      </w:r>
    </w:p>
    <w:p w:rsidR="00E62232" w:rsidRDefault="00E62232" w:rsidP="006270E0">
      <w:pPr>
        <w:pStyle w:val="a3"/>
        <w:numPr>
          <w:ilvl w:val="0"/>
          <w:numId w:val="3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Сплотен и квалифициран педагогически и непедагогически екип.</w:t>
      </w:r>
    </w:p>
    <w:p w:rsidR="00037A02" w:rsidRPr="00037A02" w:rsidRDefault="00037A02" w:rsidP="006270E0">
      <w:pPr>
        <w:pStyle w:val="a3"/>
        <w:numPr>
          <w:ilvl w:val="0"/>
          <w:numId w:val="3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37A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Натрупан опит и добри резултати от реализирани проекти.</w:t>
      </w:r>
    </w:p>
    <w:p w:rsidR="009B546F" w:rsidRPr="00037A02" w:rsidRDefault="007F7C1B" w:rsidP="006270E0">
      <w:pPr>
        <w:pStyle w:val="a3"/>
        <w:numPr>
          <w:ilvl w:val="0"/>
          <w:numId w:val="3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37A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Уве</w:t>
      </w:r>
      <w:r w:rsidR="000B6881" w:rsidRPr="00037A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личен брой</w:t>
      </w:r>
      <w:r w:rsidR="00E81DA4" w:rsidRPr="00037A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групите и запъл</w:t>
      </w:r>
      <w:r w:rsidRPr="00037A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ване на максималния брой </w:t>
      </w:r>
      <w:r w:rsidR="00310C9B" w:rsidRPr="00037A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деца в група</w:t>
      </w:r>
      <w:r w:rsidRPr="00037A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в съответствие с капацитета на сградния фонд, Наредбата за финансиране на институциите и Наредбата за физическата среда, библиотечното и информационно обслужване на детските градини, училищата и центровете за подкрепа за личностно развитие.</w:t>
      </w:r>
    </w:p>
    <w:p w:rsidR="00037A02" w:rsidRDefault="00037A02" w:rsidP="006270E0">
      <w:pPr>
        <w:pStyle w:val="a3"/>
        <w:numPr>
          <w:ilvl w:val="0"/>
          <w:numId w:val="33"/>
        </w:num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37A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Минимизирани прояви на агресия и утвърждаване на детската градина като център за формиране и развитие на личностни качества, умения и нагласи, изграждащи ценностната система на децата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037A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E6223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Осигурено физическо и психическо здраве и творческо развитие на децата</w:t>
      </w:r>
    </w:p>
    <w:p w:rsidR="00037A02" w:rsidRDefault="00037A02" w:rsidP="006270E0">
      <w:pPr>
        <w:pStyle w:val="a3"/>
        <w:numPr>
          <w:ilvl w:val="0"/>
          <w:numId w:val="33"/>
        </w:num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</w:t>
      </w:r>
      <w:r w:rsidRPr="00037A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одобрена и благоприятна среда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модернизирана и осъвременена база</w:t>
      </w:r>
      <w:r w:rsidRPr="00037A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успешно предоставяне на</w:t>
      </w:r>
      <w:r w:rsidRPr="00037A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учене чрез игра</w:t>
      </w:r>
      <w:r w:rsidRPr="00037A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 </w:t>
      </w:r>
    </w:p>
    <w:p w:rsidR="00307610" w:rsidRPr="00037A02" w:rsidRDefault="00310C9B" w:rsidP="006270E0">
      <w:pPr>
        <w:pStyle w:val="a3"/>
        <w:numPr>
          <w:ilvl w:val="0"/>
          <w:numId w:val="33"/>
        </w:numPr>
        <w:suppressAutoHyphens/>
        <w:spacing w:after="12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037A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Активно действащо, диалогично и инициативно родителско тяло. Екипна работа и разширено взаимодей</w:t>
      </w:r>
      <w:r w:rsidR="00037A0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ствие учител – дете – семейство.</w:t>
      </w:r>
    </w:p>
    <w:p w:rsidR="00733DF8" w:rsidRDefault="00733DF8" w:rsidP="00317A75">
      <w:pPr>
        <w:suppressAutoHyphens/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 реализирането на дейностите ще осигурим положително п</w:t>
      </w:r>
      <w:r w:rsidRPr="00764AC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рисъствие на детска градина „Усмив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ка“ в общественото пространство, ще разкрием хоризонт и просперитет за развитието й, ще възпитаваме и обучаваме здрави и щастливи деца. Децата са ключова фигура в образователният процес и инвестирането в тях няма алтернатива.</w:t>
      </w:r>
    </w:p>
    <w:sectPr w:rsidR="00733DF8" w:rsidSect="00317A75"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4D5" w:rsidRDefault="009704D5" w:rsidP="00C6139B">
      <w:pPr>
        <w:spacing w:after="0" w:line="240" w:lineRule="auto"/>
      </w:pPr>
      <w:r>
        <w:separator/>
      </w:r>
    </w:p>
  </w:endnote>
  <w:endnote w:type="continuationSeparator" w:id="0">
    <w:p w:rsidR="009704D5" w:rsidRDefault="009704D5" w:rsidP="00C61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6341832"/>
      <w:docPartObj>
        <w:docPartGallery w:val="Page Numbers (Bottom of Page)"/>
        <w:docPartUnique/>
      </w:docPartObj>
    </w:sdtPr>
    <w:sdtEndPr/>
    <w:sdtContent>
      <w:p w:rsidR="00F8548F" w:rsidRDefault="00F8548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021">
          <w:rPr>
            <w:noProof/>
          </w:rPr>
          <w:t>2</w:t>
        </w:r>
        <w:r>
          <w:fldChar w:fldCharType="end"/>
        </w:r>
      </w:p>
    </w:sdtContent>
  </w:sdt>
  <w:p w:rsidR="00F8548F" w:rsidRDefault="00F854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4D5" w:rsidRDefault="009704D5" w:rsidP="00C6139B">
      <w:pPr>
        <w:spacing w:after="0" w:line="240" w:lineRule="auto"/>
      </w:pPr>
      <w:r>
        <w:separator/>
      </w:r>
    </w:p>
  </w:footnote>
  <w:footnote w:type="continuationSeparator" w:id="0">
    <w:p w:rsidR="009704D5" w:rsidRDefault="009704D5" w:rsidP="00C613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428ED5A"/>
    <w:lvl w:ilvl="0">
      <w:numFmt w:val="bullet"/>
      <w:lvlText w:val="*"/>
      <w:lvlJc w:val="left"/>
    </w:lvl>
  </w:abstractNum>
  <w:abstractNum w:abstractNumId="1" w15:restartNumberingAfterBreak="0">
    <w:nsid w:val="016E1168"/>
    <w:multiLevelType w:val="hybridMultilevel"/>
    <w:tmpl w:val="4FFCDF5A"/>
    <w:lvl w:ilvl="0" w:tplc="0402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0AD77D93"/>
    <w:multiLevelType w:val="hybridMultilevel"/>
    <w:tmpl w:val="63EA69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96043"/>
    <w:multiLevelType w:val="hybridMultilevel"/>
    <w:tmpl w:val="76A89750"/>
    <w:lvl w:ilvl="0" w:tplc="CC1E17DA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00BD3"/>
    <w:multiLevelType w:val="hybridMultilevel"/>
    <w:tmpl w:val="99723A46"/>
    <w:lvl w:ilvl="0" w:tplc="CDA832B4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E556D"/>
    <w:multiLevelType w:val="hybridMultilevel"/>
    <w:tmpl w:val="81EEEB4E"/>
    <w:lvl w:ilvl="0" w:tplc="8478536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D2DE0"/>
    <w:multiLevelType w:val="hybridMultilevel"/>
    <w:tmpl w:val="677EB2D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C2A0D"/>
    <w:multiLevelType w:val="hybridMultilevel"/>
    <w:tmpl w:val="A7F260BE"/>
    <w:lvl w:ilvl="0" w:tplc="48068AC2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A2B2C4F"/>
    <w:multiLevelType w:val="hybridMultilevel"/>
    <w:tmpl w:val="1A42BDC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D4C2D"/>
    <w:multiLevelType w:val="hybridMultilevel"/>
    <w:tmpl w:val="C602F5E4"/>
    <w:lvl w:ilvl="0" w:tplc="0478ED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EE3712"/>
    <w:multiLevelType w:val="hybridMultilevel"/>
    <w:tmpl w:val="C75245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417A0"/>
    <w:multiLevelType w:val="hybridMultilevel"/>
    <w:tmpl w:val="75DA9BF4"/>
    <w:lvl w:ilvl="0" w:tplc="FEC47240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677EB3"/>
    <w:multiLevelType w:val="hybridMultilevel"/>
    <w:tmpl w:val="8480C3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9A5C42"/>
    <w:multiLevelType w:val="hybridMultilevel"/>
    <w:tmpl w:val="7CD46E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DC1E8B"/>
    <w:multiLevelType w:val="multilevel"/>
    <w:tmpl w:val="C3B8EA40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98D111E"/>
    <w:multiLevelType w:val="hybridMultilevel"/>
    <w:tmpl w:val="535C55FC"/>
    <w:lvl w:ilvl="0" w:tplc="0478ED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031046"/>
    <w:multiLevelType w:val="hybridMultilevel"/>
    <w:tmpl w:val="E0F4A9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011330"/>
    <w:multiLevelType w:val="hybridMultilevel"/>
    <w:tmpl w:val="5C442D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7B5E44"/>
    <w:multiLevelType w:val="hybridMultilevel"/>
    <w:tmpl w:val="CEC03A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BD6142"/>
    <w:multiLevelType w:val="hybridMultilevel"/>
    <w:tmpl w:val="DFEAD0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D42756"/>
    <w:multiLevelType w:val="hybridMultilevel"/>
    <w:tmpl w:val="6C4AD1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8D101D"/>
    <w:multiLevelType w:val="hybridMultilevel"/>
    <w:tmpl w:val="BD32E1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AC2803"/>
    <w:multiLevelType w:val="hybridMultilevel"/>
    <w:tmpl w:val="60981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8A6F12"/>
    <w:multiLevelType w:val="hybridMultilevel"/>
    <w:tmpl w:val="245433E4"/>
    <w:lvl w:ilvl="0" w:tplc="E7D69156"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4" w15:restartNumberingAfterBreak="0">
    <w:nsid w:val="5C00454E"/>
    <w:multiLevelType w:val="hybridMultilevel"/>
    <w:tmpl w:val="0758F362"/>
    <w:lvl w:ilvl="0" w:tplc="04020015">
      <w:start w:val="1"/>
      <w:numFmt w:val="upperLetter"/>
      <w:lvlText w:val="%1."/>
      <w:lvlJc w:val="left"/>
      <w:pPr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5DBD635E"/>
    <w:multiLevelType w:val="hybridMultilevel"/>
    <w:tmpl w:val="912E2942"/>
    <w:lvl w:ilvl="0" w:tplc="FCE0CD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1025514"/>
    <w:multiLevelType w:val="hybridMultilevel"/>
    <w:tmpl w:val="D9FE8938"/>
    <w:lvl w:ilvl="0" w:tplc="0478ED2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AE44FC"/>
    <w:multiLevelType w:val="multilevel"/>
    <w:tmpl w:val="8924C3D2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1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5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35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9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13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38" w:hanging="1800"/>
      </w:pPr>
    </w:lvl>
  </w:abstractNum>
  <w:abstractNum w:abstractNumId="28" w15:restartNumberingAfterBreak="0">
    <w:nsid w:val="70E54A90"/>
    <w:multiLevelType w:val="hybridMultilevel"/>
    <w:tmpl w:val="73AC04C6"/>
    <w:lvl w:ilvl="0" w:tplc="5A92FD5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5B748D7"/>
    <w:multiLevelType w:val="hybridMultilevel"/>
    <w:tmpl w:val="B524A562"/>
    <w:lvl w:ilvl="0" w:tplc="7D1C14A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582550"/>
    <w:multiLevelType w:val="hybridMultilevel"/>
    <w:tmpl w:val="C6E00D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ED7114"/>
    <w:multiLevelType w:val="hybridMultilevel"/>
    <w:tmpl w:val="3C42344C"/>
    <w:lvl w:ilvl="0" w:tplc="D262A5CE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0"/>
    <w:lvlOverride w:ilvl="0">
      <w:lvl w:ilvl="0">
        <w:start w:val="65535"/>
        <w:numFmt w:val="bullet"/>
        <w:lvlText w:val="&gt;"/>
        <w:legacy w:legacy="1" w:legacySpace="0" w:legacyIndent="20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&gt;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6"/>
  </w:num>
  <w:num w:numId="5">
    <w:abstractNumId w:val="22"/>
  </w:num>
  <w:num w:numId="6">
    <w:abstractNumId w:val="1"/>
  </w:num>
  <w:num w:numId="7">
    <w:abstractNumId w:val="23"/>
  </w:num>
  <w:num w:numId="8">
    <w:abstractNumId w:val="10"/>
  </w:num>
  <w:num w:numId="9">
    <w:abstractNumId w:val="16"/>
  </w:num>
  <w:num w:numId="10">
    <w:abstractNumId w:val="15"/>
  </w:num>
  <w:num w:numId="11">
    <w:abstractNumId w:val="9"/>
  </w:num>
  <w:num w:numId="12">
    <w:abstractNumId w:val="26"/>
  </w:num>
  <w:num w:numId="13">
    <w:abstractNumId w:val="3"/>
  </w:num>
  <w:num w:numId="14">
    <w:abstractNumId w:val="14"/>
  </w:num>
  <w:num w:numId="15">
    <w:abstractNumId w:val="27"/>
  </w:num>
  <w:num w:numId="16">
    <w:abstractNumId w:val="17"/>
  </w:num>
  <w:num w:numId="17">
    <w:abstractNumId w:val="13"/>
  </w:num>
  <w:num w:numId="18">
    <w:abstractNumId w:val="25"/>
  </w:num>
  <w:num w:numId="19">
    <w:abstractNumId w:val="21"/>
  </w:num>
  <w:num w:numId="20">
    <w:abstractNumId w:val="2"/>
  </w:num>
  <w:num w:numId="21">
    <w:abstractNumId w:val="19"/>
  </w:num>
  <w:num w:numId="22">
    <w:abstractNumId w:val="30"/>
  </w:num>
  <w:num w:numId="23">
    <w:abstractNumId w:val="12"/>
  </w:num>
  <w:num w:numId="24">
    <w:abstractNumId w:val="28"/>
  </w:num>
  <w:num w:numId="25">
    <w:abstractNumId w:val="4"/>
  </w:num>
  <w:num w:numId="26">
    <w:abstractNumId w:val="29"/>
  </w:num>
  <w:num w:numId="27">
    <w:abstractNumId w:val="5"/>
  </w:num>
  <w:num w:numId="28">
    <w:abstractNumId w:val="11"/>
  </w:num>
  <w:num w:numId="29">
    <w:abstractNumId w:val="7"/>
  </w:num>
  <w:num w:numId="30">
    <w:abstractNumId w:val="24"/>
  </w:num>
  <w:num w:numId="31">
    <w:abstractNumId w:val="20"/>
  </w:num>
  <w:num w:numId="32">
    <w:abstractNumId w:val="8"/>
  </w:num>
  <w:num w:numId="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57"/>
    <w:rsid w:val="0000632E"/>
    <w:rsid w:val="0001224E"/>
    <w:rsid w:val="000156E0"/>
    <w:rsid w:val="00022809"/>
    <w:rsid w:val="000308A6"/>
    <w:rsid w:val="000325CE"/>
    <w:rsid w:val="00032FF4"/>
    <w:rsid w:val="0003633B"/>
    <w:rsid w:val="00037A02"/>
    <w:rsid w:val="0005017E"/>
    <w:rsid w:val="0005038F"/>
    <w:rsid w:val="00055359"/>
    <w:rsid w:val="00057EFB"/>
    <w:rsid w:val="000616C4"/>
    <w:rsid w:val="00065A30"/>
    <w:rsid w:val="00071907"/>
    <w:rsid w:val="00072A6F"/>
    <w:rsid w:val="0007526C"/>
    <w:rsid w:val="00087FA8"/>
    <w:rsid w:val="0009422D"/>
    <w:rsid w:val="000978A8"/>
    <w:rsid w:val="000A1CD4"/>
    <w:rsid w:val="000A2021"/>
    <w:rsid w:val="000B14B3"/>
    <w:rsid w:val="000B2832"/>
    <w:rsid w:val="000B5DA6"/>
    <w:rsid w:val="000B6881"/>
    <w:rsid w:val="000D3566"/>
    <w:rsid w:val="000E103D"/>
    <w:rsid w:val="000F4429"/>
    <w:rsid w:val="0011233B"/>
    <w:rsid w:val="001145AB"/>
    <w:rsid w:val="0013155C"/>
    <w:rsid w:val="0014161F"/>
    <w:rsid w:val="00161C0A"/>
    <w:rsid w:val="0017201C"/>
    <w:rsid w:val="00172768"/>
    <w:rsid w:val="00183592"/>
    <w:rsid w:val="001869B0"/>
    <w:rsid w:val="00187D98"/>
    <w:rsid w:val="00195D40"/>
    <w:rsid w:val="001C3CAA"/>
    <w:rsid w:val="001C48AD"/>
    <w:rsid w:val="001C5972"/>
    <w:rsid w:val="001D29CA"/>
    <w:rsid w:val="001D48F9"/>
    <w:rsid w:val="001F5767"/>
    <w:rsid w:val="00204713"/>
    <w:rsid w:val="00210882"/>
    <w:rsid w:val="002118C4"/>
    <w:rsid w:val="00221528"/>
    <w:rsid w:val="002236CD"/>
    <w:rsid w:val="00231EA1"/>
    <w:rsid w:val="00236636"/>
    <w:rsid w:val="0023707E"/>
    <w:rsid w:val="002431E5"/>
    <w:rsid w:val="00243B17"/>
    <w:rsid w:val="002450F4"/>
    <w:rsid w:val="00253114"/>
    <w:rsid w:val="00264708"/>
    <w:rsid w:val="0027034B"/>
    <w:rsid w:val="0027062B"/>
    <w:rsid w:val="0027159B"/>
    <w:rsid w:val="002770E6"/>
    <w:rsid w:val="00283328"/>
    <w:rsid w:val="002A512A"/>
    <w:rsid w:val="002F36C8"/>
    <w:rsid w:val="002F6960"/>
    <w:rsid w:val="002F714A"/>
    <w:rsid w:val="00303761"/>
    <w:rsid w:val="00307610"/>
    <w:rsid w:val="00310C9B"/>
    <w:rsid w:val="00317A75"/>
    <w:rsid w:val="003306E2"/>
    <w:rsid w:val="00332823"/>
    <w:rsid w:val="00336B53"/>
    <w:rsid w:val="003578F8"/>
    <w:rsid w:val="00362F4E"/>
    <w:rsid w:val="0036478D"/>
    <w:rsid w:val="00371CB9"/>
    <w:rsid w:val="003814BE"/>
    <w:rsid w:val="003949AF"/>
    <w:rsid w:val="003B4609"/>
    <w:rsid w:val="003B65DA"/>
    <w:rsid w:val="003E5599"/>
    <w:rsid w:val="00403221"/>
    <w:rsid w:val="00404492"/>
    <w:rsid w:val="00413732"/>
    <w:rsid w:val="00414471"/>
    <w:rsid w:val="004144E5"/>
    <w:rsid w:val="00445DFB"/>
    <w:rsid w:val="00446AD5"/>
    <w:rsid w:val="0047535E"/>
    <w:rsid w:val="00476509"/>
    <w:rsid w:val="00476D19"/>
    <w:rsid w:val="00480117"/>
    <w:rsid w:val="004802C6"/>
    <w:rsid w:val="004868D7"/>
    <w:rsid w:val="00487384"/>
    <w:rsid w:val="00494050"/>
    <w:rsid w:val="004B0ADB"/>
    <w:rsid w:val="004B6599"/>
    <w:rsid w:val="004C1693"/>
    <w:rsid w:val="004C5929"/>
    <w:rsid w:val="004D43DF"/>
    <w:rsid w:val="004E3112"/>
    <w:rsid w:val="004F289A"/>
    <w:rsid w:val="004F6DD5"/>
    <w:rsid w:val="005034EE"/>
    <w:rsid w:val="00507532"/>
    <w:rsid w:val="00507B0F"/>
    <w:rsid w:val="00517B01"/>
    <w:rsid w:val="00521DD2"/>
    <w:rsid w:val="0052307A"/>
    <w:rsid w:val="005235B4"/>
    <w:rsid w:val="00523EBE"/>
    <w:rsid w:val="005262CF"/>
    <w:rsid w:val="00530102"/>
    <w:rsid w:val="005336CC"/>
    <w:rsid w:val="00535276"/>
    <w:rsid w:val="005525CD"/>
    <w:rsid w:val="00554123"/>
    <w:rsid w:val="00556B4A"/>
    <w:rsid w:val="0055752C"/>
    <w:rsid w:val="005635C7"/>
    <w:rsid w:val="005643CB"/>
    <w:rsid w:val="00580E2C"/>
    <w:rsid w:val="00582F4B"/>
    <w:rsid w:val="00591B90"/>
    <w:rsid w:val="005B1442"/>
    <w:rsid w:val="005C4331"/>
    <w:rsid w:val="005D02BA"/>
    <w:rsid w:val="005D45A0"/>
    <w:rsid w:val="005D63C2"/>
    <w:rsid w:val="005F349A"/>
    <w:rsid w:val="00601F64"/>
    <w:rsid w:val="006045BF"/>
    <w:rsid w:val="00610285"/>
    <w:rsid w:val="00610374"/>
    <w:rsid w:val="00611853"/>
    <w:rsid w:val="006270E0"/>
    <w:rsid w:val="00633FA5"/>
    <w:rsid w:val="00651C37"/>
    <w:rsid w:val="00651D8D"/>
    <w:rsid w:val="00654808"/>
    <w:rsid w:val="0066513E"/>
    <w:rsid w:val="0069771F"/>
    <w:rsid w:val="006B2720"/>
    <w:rsid w:val="006C0B0F"/>
    <w:rsid w:val="006C36EE"/>
    <w:rsid w:val="006C68D2"/>
    <w:rsid w:val="006D2E72"/>
    <w:rsid w:val="006D2EA5"/>
    <w:rsid w:val="006E77FD"/>
    <w:rsid w:val="006F5C64"/>
    <w:rsid w:val="00701870"/>
    <w:rsid w:val="00721FBB"/>
    <w:rsid w:val="00733DF8"/>
    <w:rsid w:val="00752F66"/>
    <w:rsid w:val="00754B47"/>
    <w:rsid w:val="0076481A"/>
    <w:rsid w:val="00764AC1"/>
    <w:rsid w:val="00765E02"/>
    <w:rsid w:val="00783607"/>
    <w:rsid w:val="007915D9"/>
    <w:rsid w:val="00794B55"/>
    <w:rsid w:val="007B2BB2"/>
    <w:rsid w:val="007B5D86"/>
    <w:rsid w:val="007B6F4B"/>
    <w:rsid w:val="007C2F3C"/>
    <w:rsid w:val="007D1C74"/>
    <w:rsid w:val="007D464F"/>
    <w:rsid w:val="007E6B99"/>
    <w:rsid w:val="007F2993"/>
    <w:rsid w:val="007F2E21"/>
    <w:rsid w:val="007F7C1B"/>
    <w:rsid w:val="00807277"/>
    <w:rsid w:val="00813D92"/>
    <w:rsid w:val="00815ACD"/>
    <w:rsid w:val="00820526"/>
    <w:rsid w:val="00827BC5"/>
    <w:rsid w:val="0084201C"/>
    <w:rsid w:val="00843E4E"/>
    <w:rsid w:val="00852C0A"/>
    <w:rsid w:val="00857779"/>
    <w:rsid w:val="0086361E"/>
    <w:rsid w:val="00865D5C"/>
    <w:rsid w:val="008744E7"/>
    <w:rsid w:val="00877DDA"/>
    <w:rsid w:val="00894459"/>
    <w:rsid w:val="008A1CC2"/>
    <w:rsid w:val="008A3773"/>
    <w:rsid w:val="008C4556"/>
    <w:rsid w:val="008E00CF"/>
    <w:rsid w:val="008F110B"/>
    <w:rsid w:val="008F1827"/>
    <w:rsid w:val="008F1EDB"/>
    <w:rsid w:val="008F2213"/>
    <w:rsid w:val="009648B0"/>
    <w:rsid w:val="009704D5"/>
    <w:rsid w:val="00993DD6"/>
    <w:rsid w:val="009A1F33"/>
    <w:rsid w:val="009A580C"/>
    <w:rsid w:val="009B39BA"/>
    <w:rsid w:val="009B546F"/>
    <w:rsid w:val="009B55A9"/>
    <w:rsid w:val="009C4627"/>
    <w:rsid w:val="009D1939"/>
    <w:rsid w:val="009D554D"/>
    <w:rsid w:val="009E343A"/>
    <w:rsid w:val="009E7049"/>
    <w:rsid w:val="009F4006"/>
    <w:rsid w:val="00A0032D"/>
    <w:rsid w:val="00A16323"/>
    <w:rsid w:val="00A17101"/>
    <w:rsid w:val="00A21B04"/>
    <w:rsid w:val="00A322D0"/>
    <w:rsid w:val="00A3282F"/>
    <w:rsid w:val="00A37728"/>
    <w:rsid w:val="00A47DBA"/>
    <w:rsid w:val="00A50288"/>
    <w:rsid w:val="00A611E2"/>
    <w:rsid w:val="00A72725"/>
    <w:rsid w:val="00A73C45"/>
    <w:rsid w:val="00A744AD"/>
    <w:rsid w:val="00A91B98"/>
    <w:rsid w:val="00A94180"/>
    <w:rsid w:val="00A963E7"/>
    <w:rsid w:val="00AD0E2A"/>
    <w:rsid w:val="00AE7C4D"/>
    <w:rsid w:val="00AF000F"/>
    <w:rsid w:val="00AF3121"/>
    <w:rsid w:val="00B03757"/>
    <w:rsid w:val="00B1348D"/>
    <w:rsid w:val="00B15E89"/>
    <w:rsid w:val="00B2152C"/>
    <w:rsid w:val="00B42384"/>
    <w:rsid w:val="00B50D9B"/>
    <w:rsid w:val="00B557C9"/>
    <w:rsid w:val="00B610E4"/>
    <w:rsid w:val="00B6210A"/>
    <w:rsid w:val="00B63451"/>
    <w:rsid w:val="00B640B6"/>
    <w:rsid w:val="00B72F57"/>
    <w:rsid w:val="00B75C45"/>
    <w:rsid w:val="00BB02E7"/>
    <w:rsid w:val="00BB7355"/>
    <w:rsid w:val="00BC25EF"/>
    <w:rsid w:val="00BD3948"/>
    <w:rsid w:val="00BE24DD"/>
    <w:rsid w:val="00BE37A2"/>
    <w:rsid w:val="00BF473B"/>
    <w:rsid w:val="00BF7971"/>
    <w:rsid w:val="00C17265"/>
    <w:rsid w:val="00C17F6C"/>
    <w:rsid w:val="00C2091B"/>
    <w:rsid w:val="00C22AF0"/>
    <w:rsid w:val="00C328CB"/>
    <w:rsid w:val="00C4540A"/>
    <w:rsid w:val="00C56DE0"/>
    <w:rsid w:val="00C6139B"/>
    <w:rsid w:val="00C82B82"/>
    <w:rsid w:val="00C8304D"/>
    <w:rsid w:val="00C97AD6"/>
    <w:rsid w:val="00CB21ED"/>
    <w:rsid w:val="00CC3CD8"/>
    <w:rsid w:val="00CE156C"/>
    <w:rsid w:val="00D2194C"/>
    <w:rsid w:val="00D22466"/>
    <w:rsid w:val="00D2392A"/>
    <w:rsid w:val="00D27955"/>
    <w:rsid w:val="00D31E9E"/>
    <w:rsid w:val="00D40D76"/>
    <w:rsid w:val="00D43000"/>
    <w:rsid w:val="00D51011"/>
    <w:rsid w:val="00D57EB0"/>
    <w:rsid w:val="00D65481"/>
    <w:rsid w:val="00D72ED0"/>
    <w:rsid w:val="00D753FF"/>
    <w:rsid w:val="00D95D8B"/>
    <w:rsid w:val="00DA55CC"/>
    <w:rsid w:val="00DB3713"/>
    <w:rsid w:val="00DC163E"/>
    <w:rsid w:val="00DD6A86"/>
    <w:rsid w:val="00DD6EB6"/>
    <w:rsid w:val="00DE017A"/>
    <w:rsid w:val="00DE3B83"/>
    <w:rsid w:val="00DE6121"/>
    <w:rsid w:val="00DE7758"/>
    <w:rsid w:val="00DF25A9"/>
    <w:rsid w:val="00DF2E6A"/>
    <w:rsid w:val="00DF3259"/>
    <w:rsid w:val="00E02B3F"/>
    <w:rsid w:val="00E0655B"/>
    <w:rsid w:val="00E10CC2"/>
    <w:rsid w:val="00E20D9E"/>
    <w:rsid w:val="00E2330A"/>
    <w:rsid w:val="00E342F4"/>
    <w:rsid w:val="00E62232"/>
    <w:rsid w:val="00E775D8"/>
    <w:rsid w:val="00E81DA4"/>
    <w:rsid w:val="00E87E56"/>
    <w:rsid w:val="00E95D79"/>
    <w:rsid w:val="00EA331E"/>
    <w:rsid w:val="00EA6CF0"/>
    <w:rsid w:val="00EB1F2E"/>
    <w:rsid w:val="00EC0C7D"/>
    <w:rsid w:val="00ED27C0"/>
    <w:rsid w:val="00ED5297"/>
    <w:rsid w:val="00ED6502"/>
    <w:rsid w:val="00EE5350"/>
    <w:rsid w:val="00EE7159"/>
    <w:rsid w:val="00EF12CF"/>
    <w:rsid w:val="00F30315"/>
    <w:rsid w:val="00F46D43"/>
    <w:rsid w:val="00F5747A"/>
    <w:rsid w:val="00F7138E"/>
    <w:rsid w:val="00F727F5"/>
    <w:rsid w:val="00F82829"/>
    <w:rsid w:val="00F8548F"/>
    <w:rsid w:val="00F855AB"/>
    <w:rsid w:val="00F9098B"/>
    <w:rsid w:val="00F91388"/>
    <w:rsid w:val="00F9799A"/>
    <w:rsid w:val="00FA0854"/>
    <w:rsid w:val="00FA12F4"/>
    <w:rsid w:val="00FA36A3"/>
    <w:rsid w:val="00FE2F65"/>
    <w:rsid w:val="00FF0480"/>
    <w:rsid w:val="00FF26A3"/>
    <w:rsid w:val="00FF7676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1E5C4"/>
  <w15:docId w15:val="{496D9F22-84CB-4411-A7EE-A1433BC9F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3757"/>
    <w:pPr>
      <w:ind w:left="720"/>
      <w:contextualSpacing/>
    </w:pPr>
  </w:style>
  <w:style w:type="table" w:styleId="a4">
    <w:name w:val="Table Grid"/>
    <w:basedOn w:val="a1"/>
    <w:uiPriority w:val="39"/>
    <w:rsid w:val="00EE5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61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C6139B"/>
  </w:style>
  <w:style w:type="paragraph" w:styleId="a7">
    <w:name w:val="footer"/>
    <w:basedOn w:val="a"/>
    <w:link w:val="a8"/>
    <w:uiPriority w:val="99"/>
    <w:unhideWhenUsed/>
    <w:rsid w:val="00C61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C6139B"/>
  </w:style>
  <w:style w:type="paragraph" w:styleId="a9">
    <w:name w:val="Balloon Text"/>
    <w:basedOn w:val="a"/>
    <w:link w:val="aa"/>
    <w:uiPriority w:val="99"/>
    <w:semiHidden/>
    <w:unhideWhenUsed/>
    <w:rsid w:val="00651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651D8D"/>
    <w:rPr>
      <w:rFonts w:ascii="Segoe UI" w:hAnsi="Segoe UI" w:cs="Segoe UI"/>
      <w:sz w:val="18"/>
      <w:szCs w:val="18"/>
    </w:rPr>
  </w:style>
  <w:style w:type="character" w:customStyle="1" w:styleId="2">
    <w:name w:val="Основен текст (2)_"/>
    <w:basedOn w:val="a0"/>
    <w:link w:val="20"/>
    <w:rsid w:val="0084201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a"/>
    <w:link w:val="2"/>
    <w:rsid w:val="0084201C"/>
    <w:pPr>
      <w:widowControl w:val="0"/>
      <w:shd w:val="clear" w:color="auto" w:fill="FFFFFF"/>
      <w:spacing w:before="180" w:after="0" w:line="254" w:lineRule="exact"/>
      <w:ind w:hanging="72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F9788-2F0E-4A23-B49B-E7FD507A2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7480</TotalTime>
  <Pages>1</Pages>
  <Words>3840</Words>
  <Characters>21890</Characters>
  <Application>Microsoft Office Word</Application>
  <DocSecurity>0</DocSecurity>
  <Lines>182</Lines>
  <Paragraphs>51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ODZ3</dc:creator>
  <cp:keywords/>
  <dc:description/>
  <cp:lastModifiedBy>ODZ3</cp:lastModifiedBy>
  <cp:revision>57</cp:revision>
  <cp:lastPrinted>2024-06-13T07:23:00Z</cp:lastPrinted>
  <dcterms:created xsi:type="dcterms:W3CDTF">2024-02-20T08:04:00Z</dcterms:created>
  <dcterms:modified xsi:type="dcterms:W3CDTF">2025-07-21T04:13:00Z</dcterms:modified>
</cp:coreProperties>
</file>